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Arial" w:eastAsia="Arial" w:hAnsi="Arial" w:cs="Arial"/>
          <w:color w:val="auto"/>
          <w:sz w:val="22"/>
          <w:szCs w:val="22"/>
          <w:lang w:val="en"/>
        </w:rPr>
        <w:id w:val="1130755612"/>
        <w:docPartObj>
          <w:docPartGallery w:val="Table of Contents"/>
          <w:docPartUnique/>
        </w:docPartObj>
      </w:sdtPr>
      <w:sdtEndPr/>
      <w:sdtContent>
        <w:p w14:paraId="0C79F453" w14:textId="242E1803" w:rsidR="00417705" w:rsidRDefault="30A7E20D">
          <w:pPr>
            <w:pStyle w:val="TOCHeading"/>
            <w:rPr>
              <w:rFonts w:ascii="Arial" w:hAnsi="Arial" w:cs="Arial"/>
              <w:b/>
              <w:bCs/>
              <w:color w:val="auto"/>
              <w:sz w:val="28"/>
              <w:szCs w:val="28"/>
            </w:rPr>
          </w:pPr>
          <w:r w:rsidRPr="00974B69">
            <w:rPr>
              <w:rFonts w:ascii="Arial" w:hAnsi="Arial" w:cs="Arial"/>
              <w:b/>
              <w:bCs/>
              <w:color w:val="auto"/>
              <w:sz w:val="28"/>
              <w:szCs w:val="28"/>
            </w:rPr>
            <w:t>Table of Contents</w:t>
          </w:r>
        </w:p>
        <w:p w14:paraId="563D5EC4" w14:textId="77777777" w:rsidR="00CA2676" w:rsidRPr="00CA2676" w:rsidRDefault="00CA2676" w:rsidP="00CA2676">
          <w:pPr>
            <w:rPr>
              <w:lang w:val="en-US"/>
            </w:rPr>
          </w:pPr>
        </w:p>
        <w:p w14:paraId="4F5355C4" w14:textId="214A0771" w:rsidR="00545ADE" w:rsidRDefault="00237FA8">
          <w:pPr>
            <w:pStyle w:val="TOC1"/>
            <w:tabs>
              <w:tab w:val="right" w:leader="dot" w:pos="9350"/>
            </w:tabs>
            <w:rPr>
              <w:rFonts w:asciiTheme="minorHAnsi" w:eastAsiaTheme="minorEastAsia" w:hAnsiTheme="minorHAnsi" w:cstheme="minorBidi"/>
              <w:noProof/>
              <w:kern w:val="2"/>
              <w:lang w:val="en-US"/>
              <w14:ligatures w14:val="standardContextual"/>
            </w:rPr>
          </w:pPr>
          <w:r w:rsidRPr="00974B69">
            <w:fldChar w:fldCharType="begin"/>
          </w:r>
          <w:r w:rsidR="00CF353E" w:rsidRPr="00974B69">
            <w:instrText>TOC \o "1-3" \z \u \h</w:instrText>
          </w:r>
          <w:r w:rsidRPr="00974B69">
            <w:fldChar w:fldCharType="separate"/>
          </w:r>
          <w:hyperlink w:anchor="_Toc178269221" w:history="1">
            <w:r w:rsidR="00545ADE" w:rsidRPr="00784D23">
              <w:rPr>
                <w:rStyle w:val="Hyperlink"/>
                <w:noProof/>
              </w:rPr>
              <w:t>1.0 Introduction</w:t>
            </w:r>
            <w:r w:rsidR="00545ADE">
              <w:rPr>
                <w:noProof/>
                <w:webHidden/>
              </w:rPr>
              <w:tab/>
            </w:r>
            <w:r w:rsidR="00545ADE">
              <w:rPr>
                <w:noProof/>
                <w:webHidden/>
              </w:rPr>
              <w:fldChar w:fldCharType="begin"/>
            </w:r>
            <w:r w:rsidR="00545ADE">
              <w:rPr>
                <w:noProof/>
                <w:webHidden/>
              </w:rPr>
              <w:instrText xml:space="preserve"> PAGEREF _Toc178269221 \h </w:instrText>
            </w:r>
            <w:r w:rsidR="00545ADE">
              <w:rPr>
                <w:noProof/>
                <w:webHidden/>
              </w:rPr>
            </w:r>
            <w:r w:rsidR="00545ADE">
              <w:rPr>
                <w:noProof/>
                <w:webHidden/>
              </w:rPr>
              <w:fldChar w:fldCharType="separate"/>
            </w:r>
            <w:r w:rsidR="00545ADE">
              <w:rPr>
                <w:noProof/>
                <w:webHidden/>
              </w:rPr>
              <w:t>2</w:t>
            </w:r>
            <w:r w:rsidR="00545ADE">
              <w:rPr>
                <w:noProof/>
                <w:webHidden/>
              </w:rPr>
              <w:fldChar w:fldCharType="end"/>
            </w:r>
          </w:hyperlink>
        </w:p>
        <w:p w14:paraId="4B0E1B8A" w14:textId="4A727472"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2" w:history="1">
            <w:r w:rsidRPr="00784D23">
              <w:rPr>
                <w:rStyle w:val="Hyperlink"/>
                <w:noProof/>
              </w:rPr>
              <w:t>2.0 Definitions</w:t>
            </w:r>
            <w:r>
              <w:rPr>
                <w:noProof/>
                <w:webHidden/>
              </w:rPr>
              <w:tab/>
            </w:r>
            <w:r>
              <w:rPr>
                <w:noProof/>
                <w:webHidden/>
              </w:rPr>
              <w:fldChar w:fldCharType="begin"/>
            </w:r>
            <w:r>
              <w:rPr>
                <w:noProof/>
                <w:webHidden/>
              </w:rPr>
              <w:instrText xml:space="preserve"> PAGEREF _Toc178269222 \h </w:instrText>
            </w:r>
            <w:r>
              <w:rPr>
                <w:noProof/>
                <w:webHidden/>
              </w:rPr>
            </w:r>
            <w:r>
              <w:rPr>
                <w:noProof/>
                <w:webHidden/>
              </w:rPr>
              <w:fldChar w:fldCharType="separate"/>
            </w:r>
            <w:r>
              <w:rPr>
                <w:noProof/>
                <w:webHidden/>
              </w:rPr>
              <w:t>2</w:t>
            </w:r>
            <w:r>
              <w:rPr>
                <w:noProof/>
                <w:webHidden/>
              </w:rPr>
              <w:fldChar w:fldCharType="end"/>
            </w:r>
          </w:hyperlink>
        </w:p>
        <w:p w14:paraId="77436714" w14:textId="3DD0A6A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3" w:history="1">
            <w:r w:rsidRPr="00784D23">
              <w:rPr>
                <w:rStyle w:val="Hyperlink"/>
                <w:noProof/>
              </w:rPr>
              <w:t>3.0 History and Vision for Indiana’s APS System</w:t>
            </w:r>
            <w:r>
              <w:rPr>
                <w:noProof/>
                <w:webHidden/>
              </w:rPr>
              <w:tab/>
            </w:r>
            <w:r>
              <w:rPr>
                <w:noProof/>
                <w:webHidden/>
              </w:rPr>
              <w:fldChar w:fldCharType="begin"/>
            </w:r>
            <w:r>
              <w:rPr>
                <w:noProof/>
                <w:webHidden/>
              </w:rPr>
              <w:instrText xml:space="preserve"> PAGEREF _Toc178269223 \h </w:instrText>
            </w:r>
            <w:r>
              <w:rPr>
                <w:noProof/>
                <w:webHidden/>
              </w:rPr>
            </w:r>
            <w:r>
              <w:rPr>
                <w:noProof/>
                <w:webHidden/>
              </w:rPr>
              <w:fldChar w:fldCharType="separate"/>
            </w:r>
            <w:r>
              <w:rPr>
                <w:noProof/>
                <w:webHidden/>
              </w:rPr>
              <w:t>4</w:t>
            </w:r>
            <w:r>
              <w:rPr>
                <w:noProof/>
                <w:webHidden/>
              </w:rPr>
              <w:fldChar w:fldCharType="end"/>
            </w:r>
          </w:hyperlink>
        </w:p>
        <w:p w14:paraId="6FD66452" w14:textId="05D897E3"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4" w:history="1">
            <w:r w:rsidRPr="00784D23">
              <w:rPr>
                <w:rStyle w:val="Hyperlink"/>
                <w:noProof/>
              </w:rPr>
              <w:t>4.0 Mandatory Requirements</w:t>
            </w:r>
            <w:r>
              <w:rPr>
                <w:noProof/>
                <w:webHidden/>
              </w:rPr>
              <w:tab/>
            </w:r>
            <w:r>
              <w:rPr>
                <w:noProof/>
                <w:webHidden/>
              </w:rPr>
              <w:fldChar w:fldCharType="begin"/>
            </w:r>
            <w:r>
              <w:rPr>
                <w:noProof/>
                <w:webHidden/>
              </w:rPr>
              <w:instrText xml:space="preserve"> PAGEREF _Toc178269224 \h </w:instrText>
            </w:r>
            <w:r>
              <w:rPr>
                <w:noProof/>
                <w:webHidden/>
              </w:rPr>
            </w:r>
            <w:r>
              <w:rPr>
                <w:noProof/>
                <w:webHidden/>
              </w:rPr>
              <w:fldChar w:fldCharType="separate"/>
            </w:r>
            <w:r>
              <w:rPr>
                <w:noProof/>
                <w:webHidden/>
              </w:rPr>
              <w:t>8</w:t>
            </w:r>
            <w:r>
              <w:rPr>
                <w:noProof/>
                <w:webHidden/>
              </w:rPr>
              <w:fldChar w:fldCharType="end"/>
            </w:r>
          </w:hyperlink>
        </w:p>
        <w:p w14:paraId="0ED399F3" w14:textId="47743BF6"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5" w:history="1">
            <w:r w:rsidRPr="00784D23">
              <w:rPr>
                <w:rStyle w:val="Hyperlink"/>
                <w:noProof/>
              </w:rPr>
              <w:t>5.0 Overview of APS System Functions</w:t>
            </w:r>
            <w:r>
              <w:rPr>
                <w:noProof/>
                <w:webHidden/>
              </w:rPr>
              <w:tab/>
            </w:r>
            <w:r>
              <w:rPr>
                <w:noProof/>
                <w:webHidden/>
              </w:rPr>
              <w:fldChar w:fldCharType="begin"/>
            </w:r>
            <w:r>
              <w:rPr>
                <w:noProof/>
                <w:webHidden/>
              </w:rPr>
              <w:instrText xml:space="preserve"> PAGEREF _Toc178269225 \h </w:instrText>
            </w:r>
            <w:r>
              <w:rPr>
                <w:noProof/>
                <w:webHidden/>
              </w:rPr>
            </w:r>
            <w:r>
              <w:rPr>
                <w:noProof/>
                <w:webHidden/>
              </w:rPr>
              <w:fldChar w:fldCharType="separate"/>
            </w:r>
            <w:r>
              <w:rPr>
                <w:noProof/>
                <w:webHidden/>
              </w:rPr>
              <w:t>8</w:t>
            </w:r>
            <w:r>
              <w:rPr>
                <w:noProof/>
                <w:webHidden/>
              </w:rPr>
              <w:fldChar w:fldCharType="end"/>
            </w:r>
          </w:hyperlink>
        </w:p>
        <w:p w14:paraId="66C5B200" w14:textId="0B3DB6C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6" w:history="1">
            <w:r w:rsidRPr="00784D23">
              <w:rPr>
                <w:rStyle w:val="Hyperlink"/>
                <w:noProof/>
              </w:rPr>
              <w:t>6.0 APS Staffing &amp; Operations Contractor Functional Requirements</w:t>
            </w:r>
            <w:r>
              <w:rPr>
                <w:noProof/>
                <w:webHidden/>
              </w:rPr>
              <w:tab/>
            </w:r>
            <w:r>
              <w:rPr>
                <w:noProof/>
                <w:webHidden/>
              </w:rPr>
              <w:fldChar w:fldCharType="begin"/>
            </w:r>
            <w:r>
              <w:rPr>
                <w:noProof/>
                <w:webHidden/>
              </w:rPr>
              <w:instrText xml:space="preserve"> PAGEREF _Toc178269226 \h </w:instrText>
            </w:r>
            <w:r>
              <w:rPr>
                <w:noProof/>
                <w:webHidden/>
              </w:rPr>
            </w:r>
            <w:r>
              <w:rPr>
                <w:noProof/>
                <w:webHidden/>
              </w:rPr>
              <w:fldChar w:fldCharType="separate"/>
            </w:r>
            <w:r>
              <w:rPr>
                <w:noProof/>
                <w:webHidden/>
              </w:rPr>
              <w:t>17</w:t>
            </w:r>
            <w:r>
              <w:rPr>
                <w:noProof/>
                <w:webHidden/>
              </w:rPr>
              <w:fldChar w:fldCharType="end"/>
            </w:r>
          </w:hyperlink>
        </w:p>
        <w:p w14:paraId="494AA914" w14:textId="6C539C9C"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7" w:history="1">
            <w:r w:rsidRPr="00784D23">
              <w:rPr>
                <w:rStyle w:val="Hyperlink"/>
                <w:noProof/>
              </w:rPr>
              <w:t>7.0 Collaboration with Internal Partners</w:t>
            </w:r>
            <w:r>
              <w:rPr>
                <w:noProof/>
                <w:webHidden/>
              </w:rPr>
              <w:tab/>
            </w:r>
            <w:r>
              <w:rPr>
                <w:noProof/>
                <w:webHidden/>
              </w:rPr>
              <w:fldChar w:fldCharType="begin"/>
            </w:r>
            <w:r>
              <w:rPr>
                <w:noProof/>
                <w:webHidden/>
              </w:rPr>
              <w:instrText xml:space="preserve"> PAGEREF _Toc178269227 \h </w:instrText>
            </w:r>
            <w:r>
              <w:rPr>
                <w:noProof/>
                <w:webHidden/>
              </w:rPr>
            </w:r>
            <w:r>
              <w:rPr>
                <w:noProof/>
                <w:webHidden/>
              </w:rPr>
              <w:fldChar w:fldCharType="separate"/>
            </w:r>
            <w:r>
              <w:rPr>
                <w:noProof/>
                <w:webHidden/>
              </w:rPr>
              <w:t>19</w:t>
            </w:r>
            <w:r>
              <w:rPr>
                <w:noProof/>
                <w:webHidden/>
              </w:rPr>
              <w:fldChar w:fldCharType="end"/>
            </w:r>
          </w:hyperlink>
        </w:p>
        <w:p w14:paraId="50454080" w14:textId="12971994"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8" w:history="1">
            <w:r w:rsidRPr="00784D23">
              <w:rPr>
                <w:rStyle w:val="Hyperlink"/>
                <w:noProof/>
              </w:rPr>
              <w:t>8.0 Collaboration with External Partners</w:t>
            </w:r>
            <w:r>
              <w:rPr>
                <w:noProof/>
                <w:webHidden/>
              </w:rPr>
              <w:tab/>
            </w:r>
            <w:r>
              <w:rPr>
                <w:noProof/>
                <w:webHidden/>
              </w:rPr>
              <w:fldChar w:fldCharType="begin"/>
            </w:r>
            <w:r>
              <w:rPr>
                <w:noProof/>
                <w:webHidden/>
              </w:rPr>
              <w:instrText xml:space="preserve"> PAGEREF _Toc178269228 \h </w:instrText>
            </w:r>
            <w:r>
              <w:rPr>
                <w:noProof/>
                <w:webHidden/>
              </w:rPr>
            </w:r>
            <w:r>
              <w:rPr>
                <w:noProof/>
                <w:webHidden/>
              </w:rPr>
              <w:fldChar w:fldCharType="separate"/>
            </w:r>
            <w:r>
              <w:rPr>
                <w:noProof/>
                <w:webHidden/>
              </w:rPr>
              <w:t>20</w:t>
            </w:r>
            <w:r>
              <w:rPr>
                <w:noProof/>
                <w:webHidden/>
              </w:rPr>
              <w:fldChar w:fldCharType="end"/>
            </w:r>
          </w:hyperlink>
        </w:p>
        <w:p w14:paraId="0BC85F58" w14:textId="6BF4E15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29" w:history="1">
            <w:r w:rsidRPr="00784D23">
              <w:rPr>
                <w:rStyle w:val="Hyperlink"/>
                <w:noProof/>
              </w:rPr>
              <w:t>9.0 Staffing</w:t>
            </w:r>
            <w:r>
              <w:rPr>
                <w:noProof/>
                <w:webHidden/>
              </w:rPr>
              <w:tab/>
            </w:r>
            <w:r>
              <w:rPr>
                <w:noProof/>
                <w:webHidden/>
              </w:rPr>
              <w:fldChar w:fldCharType="begin"/>
            </w:r>
            <w:r>
              <w:rPr>
                <w:noProof/>
                <w:webHidden/>
              </w:rPr>
              <w:instrText xml:space="preserve"> PAGEREF _Toc178269229 \h </w:instrText>
            </w:r>
            <w:r>
              <w:rPr>
                <w:noProof/>
                <w:webHidden/>
              </w:rPr>
            </w:r>
            <w:r>
              <w:rPr>
                <w:noProof/>
                <w:webHidden/>
              </w:rPr>
              <w:fldChar w:fldCharType="separate"/>
            </w:r>
            <w:r>
              <w:rPr>
                <w:noProof/>
                <w:webHidden/>
              </w:rPr>
              <w:t>21</w:t>
            </w:r>
            <w:r>
              <w:rPr>
                <w:noProof/>
                <w:webHidden/>
              </w:rPr>
              <w:fldChar w:fldCharType="end"/>
            </w:r>
          </w:hyperlink>
        </w:p>
        <w:p w14:paraId="20FE7B94" w14:textId="4BAD6C51"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0" w:history="1">
            <w:r w:rsidRPr="00784D23">
              <w:rPr>
                <w:rStyle w:val="Hyperlink"/>
                <w:noProof/>
              </w:rPr>
              <w:t>10.0 Quality Assurance</w:t>
            </w:r>
            <w:r>
              <w:rPr>
                <w:noProof/>
                <w:webHidden/>
              </w:rPr>
              <w:tab/>
            </w:r>
            <w:r>
              <w:rPr>
                <w:noProof/>
                <w:webHidden/>
              </w:rPr>
              <w:fldChar w:fldCharType="begin"/>
            </w:r>
            <w:r>
              <w:rPr>
                <w:noProof/>
                <w:webHidden/>
              </w:rPr>
              <w:instrText xml:space="preserve"> PAGEREF _Toc178269230 \h </w:instrText>
            </w:r>
            <w:r>
              <w:rPr>
                <w:noProof/>
                <w:webHidden/>
              </w:rPr>
            </w:r>
            <w:r>
              <w:rPr>
                <w:noProof/>
                <w:webHidden/>
              </w:rPr>
              <w:fldChar w:fldCharType="separate"/>
            </w:r>
            <w:r>
              <w:rPr>
                <w:noProof/>
                <w:webHidden/>
              </w:rPr>
              <w:t>24</w:t>
            </w:r>
            <w:r>
              <w:rPr>
                <w:noProof/>
                <w:webHidden/>
              </w:rPr>
              <w:fldChar w:fldCharType="end"/>
            </w:r>
          </w:hyperlink>
        </w:p>
        <w:p w14:paraId="5DD7909D" w14:textId="3FEFE5C5"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1" w:history="1">
            <w:r w:rsidRPr="00784D23">
              <w:rPr>
                <w:rStyle w:val="Hyperlink"/>
                <w:noProof/>
              </w:rPr>
              <w:t>11.0 Reporting</w:t>
            </w:r>
            <w:r>
              <w:rPr>
                <w:noProof/>
                <w:webHidden/>
              </w:rPr>
              <w:tab/>
            </w:r>
            <w:r>
              <w:rPr>
                <w:noProof/>
                <w:webHidden/>
              </w:rPr>
              <w:fldChar w:fldCharType="begin"/>
            </w:r>
            <w:r>
              <w:rPr>
                <w:noProof/>
                <w:webHidden/>
              </w:rPr>
              <w:instrText xml:space="preserve"> PAGEREF _Toc178269231 \h </w:instrText>
            </w:r>
            <w:r>
              <w:rPr>
                <w:noProof/>
                <w:webHidden/>
              </w:rPr>
            </w:r>
            <w:r>
              <w:rPr>
                <w:noProof/>
                <w:webHidden/>
              </w:rPr>
              <w:fldChar w:fldCharType="separate"/>
            </w:r>
            <w:r>
              <w:rPr>
                <w:noProof/>
                <w:webHidden/>
              </w:rPr>
              <w:t>25</w:t>
            </w:r>
            <w:r>
              <w:rPr>
                <w:noProof/>
                <w:webHidden/>
              </w:rPr>
              <w:fldChar w:fldCharType="end"/>
            </w:r>
          </w:hyperlink>
        </w:p>
        <w:p w14:paraId="31D3CB8D" w14:textId="5D4DBA1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2" w:history="1">
            <w:r w:rsidRPr="00784D23">
              <w:rPr>
                <w:rStyle w:val="Hyperlink"/>
                <w:noProof/>
              </w:rPr>
              <w:t>12.0 System &amp; Infrastructure Requirements</w:t>
            </w:r>
            <w:r>
              <w:rPr>
                <w:noProof/>
                <w:webHidden/>
              </w:rPr>
              <w:tab/>
            </w:r>
            <w:r>
              <w:rPr>
                <w:noProof/>
                <w:webHidden/>
              </w:rPr>
              <w:fldChar w:fldCharType="begin"/>
            </w:r>
            <w:r>
              <w:rPr>
                <w:noProof/>
                <w:webHidden/>
              </w:rPr>
              <w:instrText xml:space="preserve"> PAGEREF _Toc178269232 \h </w:instrText>
            </w:r>
            <w:r>
              <w:rPr>
                <w:noProof/>
                <w:webHidden/>
              </w:rPr>
            </w:r>
            <w:r>
              <w:rPr>
                <w:noProof/>
                <w:webHidden/>
              </w:rPr>
              <w:fldChar w:fldCharType="separate"/>
            </w:r>
            <w:r>
              <w:rPr>
                <w:noProof/>
                <w:webHidden/>
              </w:rPr>
              <w:t>26</w:t>
            </w:r>
            <w:r>
              <w:rPr>
                <w:noProof/>
                <w:webHidden/>
              </w:rPr>
              <w:fldChar w:fldCharType="end"/>
            </w:r>
          </w:hyperlink>
        </w:p>
        <w:p w14:paraId="2534A502" w14:textId="128781F0"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3" w:history="1">
            <w:r w:rsidRPr="00784D23">
              <w:rPr>
                <w:rStyle w:val="Hyperlink"/>
                <w:noProof/>
              </w:rPr>
              <w:t>13.0 State Resources for APS Staffing &amp; Operations Contractor</w:t>
            </w:r>
            <w:r>
              <w:rPr>
                <w:noProof/>
                <w:webHidden/>
              </w:rPr>
              <w:tab/>
            </w:r>
            <w:r>
              <w:rPr>
                <w:noProof/>
                <w:webHidden/>
              </w:rPr>
              <w:fldChar w:fldCharType="begin"/>
            </w:r>
            <w:r>
              <w:rPr>
                <w:noProof/>
                <w:webHidden/>
              </w:rPr>
              <w:instrText xml:space="preserve"> PAGEREF _Toc178269233 \h </w:instrText>
            </w:r>
            <w:r>
              <w:rPr>
                <w:noProof/>
                <w:webHidden/>
              </w:rPr>
            </w:r>
            <w:r>
              <w:rPr>
                <w:noProof/>
                <w:webHidden/>
              </w:rPr>
              <w:fldChar w:fldCharType="separate"/>
            </w:r>
            <w:r>
              <w:rPr>
                <w:noProof/>
                <w:webHidden/>
              </w:rPr>
              <w:t>28</w:t>
            </w:r>
            <w:r>
              <w:rPr>
                <w:noProof/>
                <w:webHidden/>
              </w:rPr>
              <w:fldChar w:fldCharType="end"/>
            </w:r>
          </w:hyperlink>
        </w:p>
        <w:p w14:paraId="6FAB0DD3" w14:textId="3231BC14"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4" w:history="1">
            <w:r w:rsidRPr="00784D23">
              <w:rPr>
                <w:rStyle w:val="Hyperlink"/>
                <w:noProof/>
              </w:rPr>
              <w:t>14.0 Start-of-Contract Requirements</w:t>
            </w:r>
            <w:r>
              <w:rPr>
                <w:noProof/>
                <w:webHidden/>
              </w:rPr>
              <w:tab/>
            </w:r>
            <w:r>
              <w:rPr>
                <w:noProof/>
                <w:webHidden/>
              </w:rPr>
              <w:fldChar w:fldCharType="begin"/>
            </w:r>
            <w:r>
              <w:rPr>
                <w:noProof/>
                <w:webHidden/>
              </w:rPr>
              <w:instrText xml:space="preserve"> PAGEREF _Toc178269234 \h </w:instrText>
            </w:r>
            <w:r>
              <w:rPr>
                <w:noProof/>
                <w:webHidden/>
              </w:rPr>
            </w:r>
            <w:r>
              <w:rPr>
                <w:noProof/>
                <w:webHidden/>
              </w:rPr>
              <w:fldChar w:fldCharType="separate"/>
            </w:r>
            <w:r>
              <w:rPr>
                <w:noProof/>
                <w:webHidden/>
              </w:rPr>
              <w:t>28</w:t>
            </w:r>
            <w:r>
              <w:rPr>
                <w:noProof/>
                <w:webHidden/>
              </w:rPr>
              <w:fldChar w:fldCharType="end"/>
            </w:r>
          </w:hyperlink>
        </w:p>
        <w:p w14:paraId="103E382A" w14:textId="22786C0F"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5" w:history="1">
            <w:r w:rsidRPr="00784D23">
              <w:rPr>
                <w:rStyle w:val="Hyperlink"/>
                <w:noProof/>
              </w:rPr>
              <w:t>15.0 End-of-Contract Requirements</w:t>
            </w:r>
            <w:r>
              <w:rPr>
                <w:noProof/>
                <w:webHidden/>
              </w:rPr>
              <w:tab/>
            </w:r>
            <w:r>
              <w:rPr>
                <w:noProof/>
                <w:webHidden/>
              </w:rPr>
              <w:fldChar w:fldCharType="begin"/>
            </w:r>
            <w:r>
              <w:rPr>
                <w:noProof/>
                <w:webHidden/>
              </w:rPr>
              <w:instrText xml:space="preserve"> PAGEREF _Toc178269235 \h </w:instrText>
            </w:r>
            <w:r>
              <w:rPr>
                <w:noProof/>
                <w:webHidden/>
              </w:rPr>
            </w:r>
            <w:r>
              <w:rPr>
                <w:noProof/>
                <w:webHidden/>
              </w:rPr>
              <w:fldChar w:fldCharType="separate"/>
            </w:r>
            <w:r>
              <w:rPr>
                <w:noProof/>
                <w:webHidden/>
              </w:rPr>
              <w:t>30</w:t>
            </w:r>
            <w:r>
              <w:rPr>
                <w:noProof/>
                <w:webHidden/>
              </w:rPr>
              <w:fldChar w:fldCharType="end"/>
            </w:r>
          </w:hyperlink>
        </w:p>
        <w:p w14:paraId="3DFD54F0" w14:textId="50440ED5"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6" w:history="1">
            <w:r w:rsidRPr="00784D23">
              <w:rPr>
                <w:rStyle w:val="Hyperlink"/>
                <w:noProof/>
              </w:rPr>
              <w:t>16.0 Corrective Actions and Payment Withholds</w:t>
            </w:r>
            <w:r>
              <w:rPr>
                <w:noProof/>
                <w:webHidden/>
              </w:rPr>
              <w:tab/>
            </w:r>
            <w:r>
              <w:rPr>
                <w:noProof/>
                <w:webHidden/>
              </w:rPr>
              <w:fldChar w:fldCharType="begin"/>
            </w:r>
            <w:r>
              <w:rPr>
                <w:noProof/>
                <w:webHidden/>
              </w:rPr>
              <w:instrText xml:space="preserve"> PAGEREF _Toc178269236 \h </w:instrText>
            </w:r>
            <w:r>
              <w:rPr>
                <w:noProof/>
                <w:webHidden/>
              </w:rPr>
            </w:r>
            <w:r>
              <w:rPr>
                <w:noProof/>
                <w:webHidden/>
              </w:rPr>
              <w:fldChar w:fldCharType="separate"/>
            </w:r>
            <w:r>
              <w:rPr>
                <w:noProof/>
                <w:webHidden/>
              </w:rPr>
              <w:t>30</w:t>
            </w:r>
            <w:r>
              <w:rPr>
                <w:noProof/>
                <w:webHidden/>
              </w:rPr>
              <w:fldChar w:fldCharType="end"/>
            </w:r>
          </w:hyperlink>
        </w:p>
        <w:p w14:paraId="3AB03F13" w14:textId="5C366971"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7" w:history="1">
            <w:r w:rsidRPr="00784D23">
              <w:rPr>
                <w:rStyle w:val="Hyperlink"/>
                <w:noProof/>
                <w:lang w:val="en-US"/>
              </w:rPr>
              <w:t>17.0 Key Performance Indicators</w:t>
            </w:r>
            <w:r>
              <w:rPr>
                <w:noProof/>
                <w:webHidden/>
              </w:rPr>
              <w:tab/>
            </w:r>
            <w:r>
              <w:rPr>
                <w:noProof/>
                <w:webHidden/>
              </w:rPr>
              <w:fldChar w:fldCharType="begin"/>
            </w:r>
            <w:r>
              <w:rPr>
                <w:noProof/>
                <w:webHidden/>
              </w:rPr>
              <w:instrText xml:space="preserve"> PAGEREF _Toc178269237 \h </w:instrText>
            </w:r>
            <w:r>
              <w:rPr>
                <w:noProof/>
                <w:webHidden/>
              </w:rPr>
            </w:r>
            <w:r>
              <w:rPr>
                <w:noProof/>
                <w:webHidden/>
              </w:rPr>
              <w:fldChar w:fldCharType="separate"/>
            </w:r>
            <w:r>
              <w:rPr>
                <w:noProof/>
                <w:webHidden/>
              </w:rPr>
              <w:t>32</w:t>
            </w:r>
            <w:r>
              <w:rPr>
                <w:noProof/>
                <w:webHidden/>
              </w:rPr>
              <w:fldChar w:fldCharType="end"/>
            </w:r>
          </w:hyperlink>
        </w:p>
        <w:p w14:paraId="1670851C" w14:textId="52D4C38C" w:rsidR="00545ADE" w:rsidRDefault="00545ADE">
          <w:pPr>
            <w:pStyle w:val="TOC1"/>
            <w:tabs>
              <w:tab w:val="right" w:leader="dot" w:pos="9350"/>
            </w:tabs>
            <w:rPr>
              <w:rFonts w:asciiTheme="minorHAnsi" w:eastAsiaTheme="minorEastAsia" w:hAnsiTheme="minorHAnsi" w:cstheme="minorBidi"/>
              <w:noProof/>
              <w:kern w:val="2"/>
              <w:lang w:val="en-US"/>
              <w14:ligatures w14:val="standardContextual"/>
            </w:rPr>
          </w:pPr>
          <w:hyperlink w:anchor="_Toc178269238" w:history="1">
            <w:r w:rsidRPr="00784D23">
              <w:rPr>
                <w:rStyle w:val="Hyperlink"/>
                <w:noProof/>
              </w:rPr>
              <w:t>18.0 State Audits</w:t>
            </w:r>
            <w:r>
              <w:rPr>
                <w:noProof/>
                <w:webHidden/>
              </w:rPr>
              <w:tab/>
            </w:r>
            <w:r>
              <w:rPr>
                <w:noProof/>
                <w:webHidden/>
              </w:rPr>
              <w:fldChar w:fldCharType="begin"/>
            </w:r>
            <w:r>
              <w:rPr>
                <w:noProof/>
                <w:webHidden/>
              </w:rPr>
              <w:instrText xml:space="preserve"> PAGEREF _Toc178269238 \h </w:instrText>
            </w:r>
            <w:r>
              <w:rPr>
                <w:noProof/>
                <w:webHidden/>
              </w:rPr>
            </w:r>
            <w:r>
              <w:rPr>
                <w:noProof/>
                <w:webHidden/>
              </w:rPr>
              <w:fldChar w:fldCharType="separate"/>
            </w:r>
            <w:r>
              <w:rPr>
                <w:noProof/>
                <w:webHidden/>
              </w:rPr>
              <w:t>34</w:t>
            </w:r>
            <w:r>
              <w:rPr>
                <w:noProof/>
                <w:webHidden/>
              </w:rPr>
              <w:fldChar w:fldCharType="end"/>
            </w:r>
          </w:hyperlink>
        </w:p>
        <w:p w14:paraId="6CAB9C30" w14:textId="75AF4867" w:rsidR="00417705" w:rsidRDefault="00237FA8" w:rsidP="4925B9DE">
          <w:pPr>
            <w:pStyle w:val="TOC1"/>
            <w:tabs>
              <w:tab w:val="right" w:leader="dot" w:pos="9345"/>
            </w:tabs>
            <w:rPr>
              <w:rStyle w:val="Hyperlink"/>
              <w:noProof/>
            </w:rPr>
          </w:pPr>
          <w:r w:rsidRPr="00974B69">
            <w:fldChar w:fldCharType="end"/>
          </w:r>
        </w:p>
      </w:sdtContent>
    </w:sdt>
    <w:p w14:paraId="3D9EDE8E" w14:textId="5A222B2C" w:rsidR="00417705" w:rsidRDefault="00417705"/>
    <w:p w14:paraId="254ECE31" w14:textId="77777777" w:rsidR="00417705" w:rsidRDefault="00080C7D" w:rsidP="00417705">
      <w:r>
        <w:br/>
      </w:r>
    </w:p>
    <w:p w14:paraId="19302D5A" w14:textId="77777777" w:rsidR="00417705" w:rsidRDefault="00417705">
      <w:r>
        <w:br w:type="page"/>
      </w:r>
    </w:p>
    <w:p w14:paraId="01D26E03" w14:textId="791331E5" w:rsidR="009E65E2" w:rsidRDefault="6B4F3414" w:rsidP="458F19FE">
      <w:pPr>
        <w:pStyle w:val="Heading1"/>
        <w:spacing w:before="240" w:line="259" w:lineRule="auto"/>
        <w:rPr>
          <w:sz w:val="22"/>
          <w:szCs w:val="22"/>
        </w:rPr>
      </w:pPr>
      <w:bookmarkStart w:id="0" w:name="_wpifrnhfbixy"/>
      <w:bookmarkStart w:id="1" w:name="_Toc178269221"/>
      <w:bookmarkEnd w:id="0"/>
      <w:r w:rsidRPr="4925B9DE">
        <w:rPr>
          <w:rFonts w:ascii="Arial" w:eastAsia="Arial" w:hAnsi="Arial" w:cs="Arial"/>
          <w:sz w:val="22"/>
          <w:szCs w:val="22"/>
        </w:rPr>
        <w:lastRenderedPageBreak/>
        <w:t xml:space="preserve">1.0 </w:t>
      </w:r>
      <w:r w:rsidR="2E46F3F7" w:rsidRPr="4925B9DE">
        <w:rPr>
          <w:rFonts w:ascii="Arial" w:eastAsia="Arial" w:hAnsi="Arial" w:cs="Arial"/>
          <w:sz w:val="22"/>
          <w:szCs w:val="22"/>
        </w:rPr>
        <w:t>Introduction</w:t>
      </w:r>
      <w:bookmarkEnd w:id="1"/>
      <w:r w:rsidR="2E46F3F7" w:rsidRPr="4925B9DE">
        <w:rPr>
          <w:rFonts w:ascii="Arial" w:eastAsia="Arial" w:hAnsi="Arial" w:cs="Arial"/>
          <w:b w:val="0"/>
          <w:sz w:val="22"/>
          <w:szCs w:val="22"/>
        </w:rPr>
        <w:t xml:space="preserve"> </w:t>
      </w:r>
    </w:p>
    <w:p w14:paraId="3DE4B963" w14:textId="08915EBE" w:rsidR="009E65E2" w:rsidRDefault="2C738C6C" w:rsidP="41A06886">
      <w:pPr>
        <w:spacing w:before="80" w:after="160" w:line="259" w:lineRule="auto"/>
        <w:rPr>
          <w:lang w:val="en-US"/>
        </w:rPr>
      </w:pPr>
      <w:bookmarkStart w:id="2" w:name="_30j0zll"/>
      <w:bookmarkEnd w:id="2"/>
      <w:r w:rsidRPr="41A06886">
        <w:rPr>
          <w:lang w:val="en-US"/>
        </w:rPr>
        <w:t>The Indiana Family and Social Services Administration (FSSA), Division of Aging (DA) requests responses from vendors who are able to provide staffing and operations services to support</w:t>
      </w:r>
      <w:r w:rsidR="64336DEE" w:rsidRPr="41A06886">
        <w:rPr>
          <w:lang w:val="en-US"/>
        </w:rPr>
        <w:t xml:space="preserve"> its</w:t>
      </w:r>
      <w:r w:rsidRPr="41A06886">
        <w:rPr>
          <w:lang w:val="en-US"/>
        </w:rPr>
        <w:t xml:space="preserve"> Adult Protective Services (APS) program. APS and similar programs originated</w:t>
      </w:r>
      <w:r w:rsidR="2DD6B2D9" w:rsidRPr="41A06886">
        <w:rPr>
          <w:lang w:val="en-US"/>
        </w:rPr>
        <w:t xml:space="preserve"> in 1958</w:t>
      </w:r>
      <w:r w:rsidR="6005281A" w:rsidRPr="41A06886">
        <w:rPr>
          <w:lang w:val="en-US"/>
        </w:rPr>
        <w:t xml:space="preserve"> </w:t>
      </w:r>
      <w:r w:rsidR="3E413107" w:rsidRPr="41A06886">
        <w:rPr>
          <w:lang w:val="en-US"/>
        </w:rPr>
        <w:t>from the National Council of Aging</w:t>
      </w:r>
      <w:r w:rsidR="403F3670" w:rsidRPr="41A06886">
        <w:rPr>
          <w:lang w:val="en-US"/>
        </w:rPr>
        <w:t xml:space="preserve"> </w:t>
      </w:r>
      <w:r w:rsidR="62020764" w:rsidRPr="41A06886">
        <w:rPr>
          <w:lang w:val="en-US"/>
        </w:rPr>
        <w:t>with statewide programs first receiving federal funding</w:t>
      </w:r>
      <w:r w:rsidR="2DA15C4B" w:rsidRPr="41A06886">
        <w:rPr>
          <w:lang w:val="en-US"/>
        </w:rPr>
        <w:t xml:space="preserve"> in 2002</w:t>
      </w:r>
      <w:r w:rsidR="62020764" w:rsidRPr="41A06886">
        <w:rPr>
          <w:lang w:val="en-US"/>
        </w:rPr>
        <w:t xml:space="preserve"> through the </w:t>
      </w:r>
      <w:r w:rsidRPr="41A06886">
        <w:rPr>
          <w:lang w:val="en-US"/>
        </w:rPr>
        <w:t xml:space="preserve">Elder Justice Act (EJA) of 2002. </w:t>
      </w:r>
      <w:r w:rsidR="2EEA2ADA" w:rsidRPr="41A06886">
        <w:rPr>
          <w:lang w:val="en-US"/>
        </w:rPr>
        <w:t xml:space="preserve">The purpose of </w:t>
      </w:r>
      <w:r w:rsidR="0EE1EF2A" w:rsidRPr="41A06886">
        <w:rPr>
          <w:lang w:val="en-US"/>
        </w:rPr>
        <w:t>Indiana Adult Protective Services</w:t>
      </w:r>
      <w:r w:rsidR="4DA374B4" w:rsidRPr="41A06886">
        <w:rPr>
          <w:lang w:val="en-US"/>
        </w:rPr>
        <w:t xml:space="preserve"> </w:t>
      </w:r>
      <w:r w:rsidR="2EEA2ADA" w:rsidRPr="41A06886">
        <w:rPr>
          <w:lang w:val="en-US"/>
        </w:rPr>
        <w:t xml:space="preserve">is to </w:t>
      </w:r>
      <w:r w:rsidR="0CC44996" w:rsidRPr="41A06886">
        <w:rPr>
          <w:lang w:val="en-US"/>
        </w:rPr>
        <w:t xml:space="preserve">investigate reports of abuse, neglect, or exploitation and provide the least restrictive </w:t>
      </w:r>
      <w:r w:rsidR="438D5DAB" w:rsidRPr="41A06886">
        <w:rPr>
          <w:lang w:val="en-US"/>
        </w:rPr>
        <w:t xml:space="preserve">and person-centered </w:t>
      </w:r>
      <w:r w:rsidR="0CC44996" w:rsidRPr="41A06886">
        <w:rPr>
          <w:lang w:val="en-US"/>
        </w:rPr>
        <w:t>service plan to keep endangered Hoosiers safe and monitor for success</w:t>
      </w:r>
      <w:r w:rsidRPr="41A06886">
        <w:rPr>
          <w:lang w:val="en-US"/>
        </w:rPr>
        <w:t>. Respondents to this RFP must be committed to providing Adult Protective Services to Hoosiers in accordance with all applicable state rules, regulations</w:t>
      </w:r>
      <w:r w:rsidR="25AF5AFE" w:rsidRPr="41A06886">
        <w:rPr>
          <w:lang w:val="en-US"/>
        </w:rPr>
        <w:t>, and</w:t>
      </w:r>
      <w:r w:rsidRPr="41A06886">
        <w:rPr>
          <w:lang w:val="en-US"/>
        </w:rPr>
        <w:t xml:space="preserve"> laws. While it is the Respondent’s responsibility to be aware of all policies that regulate their business, please note that on May 7, 2024, federal regulations for adult protective services were published and can be found at the following link: </w:t>
      </w:r>
      <w:hyperlink r:id="rId11">
        <w:r w:rsidRPr="41A06886">
          <w:rPr>
            <w:color w:val="1155CC"/>
            <w:u w:val="single"/>
            <w:lang w:val="en-US"/>
          </w:rPr>
          <w:t>https://www.govinfo.gov/content/pkg/FR-2024-05-08/pdf/2024-07654.pdf</w:t>
        </w:r>
      </w:hyperlink>
      <w:r w:rsidRPr="41A06886">
        <w:rPr>
          <w:lang w:val="en-US"/>
        </w:rPr>
        <w:t xml:space="preserve">. </w:t>
      </w:r>
    </w:p>
    <w:p w14:paraId="50BFC195" w14:textId="0B18D8B4" w:rsidR="41A06886" w:rsidRDefault="41A06886" w:rsidP="41A06886">
      <w:pPr>
        <w:spacing w:before="80"/>
        <w:rPr>
          <w:lang w:val="en-US"/>
        </w:rPr>
      </w:pPr>
    </w:p>
    <w:p w14:paraId="0AA8CF99" w14:textId="1BC1FCB1" w:rsidR="009E65E2" w:rsidRDefault="27777D5A">
      <w:pPr>
        <w:spacing w:after="160" w:line="259" w:lineRule="auto"/>
      </w:pPr>
      <w:r w:rsidRPr="04520DE5">
        <w:rPr>
          <w:lang w:val="en-US"/>
        </w:rPr>
        <w:t>The anticipated Go-Live for the Contract and duties contemplated by this RFP is July 1</w:t>
      </w:r>
      <w:r w:rsidRPr="04520DE5">
        <w:rPr>
          <w:vertAlign w:val="superscript"/>
          <w:lang w:val="en-US"/>
        </w:rPr>
        <w:t>st</w:t>
      </w:r>
      <w:r w:rsidRPr="04520DE5">
        <w:rPr>
          <w:lang w:val="en-US"/>
        </w:rPr>
        <w:t xml:space="preserve">, 2025. Please read this document and the associated attachments </w:t>
      </w:r>
      <w:r w:rsidR="018B99A9" w:rsidRPr="04520DE5">
        <w:rPr>
          <w:lang w:val="en-US"/>
        </w:rPr>
        <w:t>carefully. This</w:t>
      </w:r>
      <w:r w:rsidRPr="04520DE5">
        <w:rPr>
          <w:lang w:val="en-US"/>
        </w:rPr>
        <w:t xml:space="preserve"> Scope of Work (SoW) should be referenced by a Respondent in its preparation of its Technical Proposal - Attachment</w:t>
      </w:r>
      <w:r w:rsidRPr="04520DE5">
        <w:rPr>
          <w:color w:val="980000"/>
          <w:lang w:val="en-US"/>
        </w:rPr>
        <w:t xml:space="preserve"> </w:t>
      </w:r>
      <w:r w:rsidR="2CE029C7" w:rsidRPr="04520DE5">
        <w:rPr>
          <w:lang w:val="en-US"/>
        </w:rPr>
        <w:t>F</w:t>
      </w:r>
      <w:r w:rsidRPr="04520DE5">
        <w:rPr>
          <w:lang w:val="en-US"/>
        </w:rPr>
        <w:t>.</w:t>
      </w:r>
    </w:p>
    <w:p w14:paraId="0930CFA4" w14:textId="16A5706E" w:rsidR="009E65E2" w:rsidRDefault="31CF9536" w:rsidP="458F19FE">
      <w:pPr>
        <w:pStyle w:val="Heading1"/>
        <w:spacing w:before="200"/>
        <w:rPr>
          <w:sz w:val="22"/>
          <w:szCs w:val="22"/>
        </w:rPr>
      </w:pPr>
      <w:bookmarkStart w:id="3" w:name="_blblgqjl5k2f"/>
      <w:bookmarkStart w:id="4" w:name="_Toc178269222"/>
      <w:bookmarkEnd w:id="3"/>
      <w:r w:rsidRPr="4925B9DE">
        <w:rPr>
          <w:rFonts w:ascii="Arial" w:eastAsia="Arial" w:hAnsi="Arial" w:cs="Arial"/>
          <w:sz w:val="22"/>
          <w:szCs w:val="22"/>
        </w:rPr>
        <w:t xml:space="preserve">2.0 </w:t>
      </w:r>
      <w:r w:rsidR="2E46F3F7" w:rsidRPr="4925B9DE">
        <w:rPr>
          <w:rFonts w:ascii="Arial" w:eastAsia="Arial" w:hAnsi="Arial" w:cs="Arial"/>
          <w:sz w:val="22"/>
          <w:szCs w:val="22"/>
        </w:rPr>
        <w:t>Definitions</w:t>
      </w:r>
      <w:bookmarkEnd w:id="4"/>
    </w:p>
    <w:p w14:paraId="31B0B81A" w14:textId="031A2112" w:rsidR="009E65E2" w:rsidRDefault="1312F4C3" w:rsidP="41A06886">
      <w:pPr>
        <w:spacing w:after="160" w:line="240" w:lineRule="auto"/>
      </w:pPr>
      <w:r w:rsidRPr="41A06886">
        <w:rPr>
          <w:lang w:val="en-US"/>
        </w:rPr>
        <w:t>Following are explanations of terms and abbreviations appearing throughout this solicitation</w:t>
      </w:r>
      <w:r w:rsidR="5F668C55" w:rsidRPr="41A06886">
        <w:rPr>
          <w:lang w:val="en-US"/>
        </w:rPr>
        <w:t>.</w:t>
      </w:r>
      <w:r w:rsidRPr="41A06886">
        <w:rPr>
          <w:lang w:val="en-US"/>
        </w:rPr>
        <w:t xml:space="preserve"> Other special terms may be used in the solicitation, but they are more localized and defined where they appear, rather than in the following list. </w:t>
      </w:r>
    </w:p>
    <w:p w14:paraId="74C8D498" w14:textId="034A6970" w:rsidR="41A06886" w:rsidRDefault="41A06886" w:rsidP="41A06886">
      <w:pPr>
        <w:spacing w:line="240" w:lineRule="auto"/>
        <w:rPr>
          <w:lang w:val="en-US"/>
        </w:rPr>
      </w:pPr>
    </w:p>
    <w:p w14:paraId="7FE6A498" w14:textId="4BA7E102" w:rsidR="009E65E2" w:rsidRDefault="443DE481" w:rsidP="41A06886">
      <w:pPr>
        <w:spacing w:after="160" w:line="259" w:lineRule="auto"/>
        <w:ind w:left="720"/>
        <w:rPr>
          <w:lang w:val="en-US"/>
        </w:rPr>
      </w:pPr>
      <w:r w:rsidRPr="41A06886">
        <w:rPr>
          <w:b/>
          <w:bCs/>
          <w:lang w:val="en-US"/>
        </w:rPr>
        <w:t>APS</w:t>
      </w:r>
      <w:r w:rsidRPr="41A06886">
        <w:rPr>
          <w:lang w:val="en-US"/>
        </w:rPr>
        <w:t xml:space="preserve"> - Adult Protective Services, a program within </w:t>
      </w:r>
      <w:r w:rsidR="1CF2463F" w:rsidRPr="41A06886">
        <w:rPr>
          <w:lang w:val="en-US"/>
        </w:rPr>
        <w:t>Indiana's</w:t>
      </w:r>
      <w:r w:rsidRPr="41A06886">
        <w:rPr>
          <w:lang w:val="en-US"/>
        </w:rPr>
        <w:t xml:space="preserve"> Division of Aging.</w:t>
      </w:r>
    </w:p>
    <w:p w14:paraId="5CC4B5F0" w14:textId="578AADE0" w:rsidR="782B5E96" w:rsidRDefault="782B5E96" w:rsidP="41A06886">
      <w:pPr>
        <w:spacing w:after="160" w:line="259" w:lineRule="auto"/>
        <w:ind w:left="720"/>
        <w:rPr>
          <w:lang w:val="en-US"/>
        </w:rPr>
      </w:pPr>
      <w:r w:rsidRPr="41A06886">
        <w:rPr>
          <w:b/>
          <w:bCs/>
          <w:lang w:val="en-US"/>
        </w:rPr>
        <w:t>APS-CMS</w:t>
      </w:r>
      <w:r w:rsidRPr="41A06886">
        <w:rPr>
          <w:lang w:val="en-US"/>
        </w:rPr>
        <w:t xml:space="preserve"> - Case management system provided by the State to the Contractor. </w:t>
      </w:r>
      <w:r w:rsidR="221F6185" w:rsidRPr="41A06886">
        <w:rPr>
          <w:lang w:val="en-US"/>
        </w:rPr>
        <w:t>Please note the APS-CMS</w:t>
      </w:r>
      <w:r w:rsidR="649A1CAB" w:rsidRPr="41A06886">
        <w:rPr>
          <w:lang w:val="en-US"/>
        </w:rPr>
        <w:t xml:space="preserve"> User</w:t>
      </w:r>
      <w:r w:rsidR="221F6185" w:rsidRPr="41A06886">
        <w:rPr>
          <w:lang w:val="en-US"/>
        </w:rPr>
        <w:t xml:space="preserve"> </w:t>
      </w:r>
      <w:r w:rsidR="09371BB8" w:rsidRPr="41A06886">
        <w:rPr>
          <w:lang w:val="en-US"/>
        </w:rPr>
        <w:t>M</w:t>
      </w:r>
      <w:r w:rsidR="221F6185" w:rsidRPr="41A06886">
        <w:rPr>
          <w:lang w:val="en-US"/>
        </w:rPr>
        <w:t>anual has been included in Bidder’s Library</w:t>
      </w:r>
      <w:r w:rsidR="72913D28" w:rsidRPr="41A06886">
        <w:rPr>
          <w:lang w:val="en-US"/>
        </w:rPr>
        <w:t xml:space="preserve"> - </w:t>
      </w:r>
      <w:r w:rsidR="221F6185" w:rsidRPr="41A06886">
        <w:rPr>
          <w:lang w:val="en-US"/>
        </w:rPr>
        <w:t>Attachment M</w:t>
      </w:r>
      <w:r w:rsidR="3EDC05C9" w:rsidRPr="41A06886">
        <w:rPr>
          <w:lang w:val="en-US"/>
        </w:rPr>
        <w:t>;</w:t>
      </w:r>
      <w:r w:rsidR="0F59B5E1" w:rsidRPr="41A06886">
        <w:rPr>
          <w:lang w:val="en-US"/>
        </w:rPr>
        <w:t xml:space="preserve"> as a disclaimer, the contents of this manual reflect the current APS-CMS system and will change to align with the new APS Model.</w:t>
      </w:r>
    </w:p>
    <w:p w14:paraId="4E455953" w14:textId="20D3C575" w:rsidR="009E65E2" w:rsidRDefault="2E46F3F7" w:rsidP="458F19FE">
      <w:pPr>
        <w:spacing w:after="160" w:line="259" w:lineRule="auto"/>
        <w:ind w:left="720"/>
        <w:rPr>
          <w:lang w:val="en-US"/>
        </w:rPr>
      </w:pPr>
      <w:r w:rsidRPr="0655BF45">
        <w:rPr>
          <w:b/>
          <w:bCs/>
        </w:rPr>
        <w:t>Battery</w:t>
      </w:r>
      <w:r w:rsidR="48334F3B" w:rsidRPr="0655BF45">
        <w:rPr>
          <w:b/>
          <w:bCs/>
        </w:rPr>
        <w:t>/Abuse</w:t>
      </w:r>
      <w:r>
        <w:t xml:space="preserve"> - </w:t>
      </w:r>
      <w:r w:rsidR="4311C867">
        <w:t xml:space="preserve">A person who knowingly or intentionally: (1) </w:t>
      </w:r>
      <w:r w:rsidR="4311C867" w:rsidRPr="0655BF45">
        <w:rPr>
          <w:lang w:val="en-US"/>
        </w:rPr>
        <w:t>Touches another person in a rude, insolent or angry manner; or (2) in a rude, insolent or angry manner places any bodily fluid or waste on another person.</w:t>
      </w:r>
    </w:p>
    <w:p w14:paraId="422AF2A9" w14:textId="75908D37" w:rsidR="009E65E2" w:rsidRDefault="1312F4C3" w:rsidP="41A06886">
      <w:pPr>
        <w:spacing w:after="160" w:line="259" w:lineRule="auto"/>
        <w:ind w:left="720"/>
        <w:rPr>
          <w:lang w:val="en-US"/>
        </w:rPr>
      </w:pPr>
      <w:r w:rsidRPr="41A06886">
        <w:rPr>
          <w:b/>
          <w:bCs/>
          <w:lang w:val="en-US"/>
        </w:rPr>
        <w:t>Case</w:t>
      </w:r>
      <w:r w:rsidRPr="41A06886">
        <w:rPr>
          <w:lang w:val="en-US"/>
        </w:rPr>
        <w:t xml:space="preserve"> - </w:t>
      </w:r>
      <w:r w:rsidR="38B4792D">
        <w:t>an investigation of the facts and details involved in an allegation of Battery/</w:t>
      </w:r>
      <w:r w:rsidR="59F21D67">
        <w:t>A</w:t>
      </w:r>
      <w:r w:rsidR="38B4792D">
        <w:t>buse, Neglect or Exploitation to an Endangered Adult. Findings are document</w:t>
      </w:r>
      <w:r w:rsidR="27FB9827">
        <w:t>ed</w:t>
      </w:r>
      <w:r w:rsidR="38B4792D">
        <w:t xml:space="preserve"> </w:t>
      </w:r>
      <w:r w:rsidR="4998E313">
        <w:t>and</w:t>
      </w:r>
      <w:r w:rsidR="38B4792D">
        <w:t xml:space="preserve"> assess</w:t>
      </w:r>
      <w:r w:rsidR="07BA68FB">
        <w:t>ed</w:t>
      </w:r>
      <w:r w:rsidR="38B4792D">
        <w:t xml:space="preserve"> for the safety and </w:t>
      </w:r>
      <w:proofErr w:type="spellStart"/>
      <w:r w:rsidR="38B4792D">
        <w:t>well being</w:t>
      </w:r>
      <w:proofErr w:type="spellEnd"/>
      <w:r w:rsidR="38B4792D">
        <w:t xml:space="preserve"> of an alleged victim</w:t>
      </w:r>
      <w:r w:rsidR="4DA3ADD4">
        <w:t xml:space="preserve"> or client</w:t>
      </w:r>
      <w:r w:rsidR="57B65831" w:rsidRPr="41A06886">
        <w:rPr>
          <w:lang w:val="en-US"/>
        </w:rPr>
        <w:t>.</w:t>
      </w:r>
    </w:p>
    <w:p w14:paraId="08E608ED" w14:textId="1C2A00BB" w:rsidR="009E65E2" w:rsidRDefault="00080C7D">
      <w:pPr>
        <w:spacing w:after="160" w:line="259" w:lineRule="auto"/>
        <w:ind w:left="720"/>
      </w:pPr>
      <w:r w:rsidRPr="458F19FE">
        <w:rPr>
          <w:b/>
          <w:bCs/>
          <w:lang w:val="en-US"/>
        </w:rPr>
        <w:t xml:space="preserve">Change Request </w:t>
      </w:r>
      <w:r w:rsidRPr="458F19FE">
        <w:rPr>
          <w:lang w:val="en-US"/>
        </w:rPr>
        <w:t xml:space="preserve">- A request, submitted by the Contractor, the State, or a Vendor to FSSA, to perform services or provide goods other than those contemplated by the Contract or a Vendor’s respective contract. The definition of Change Request does not apply to any changes Contractor or Vendor are already obligated to provide under the Contract or a Vendor’s respective contract, including without limitation changes to correct deficiencies and changes to any system or software that is considered maintenance or routine upgrades or updates. Change Requests may be used, among other things, for: </w:t>
      </w:r>
    </w:p>
    <w:p w14:paraId="05AB6A56" w14:textId="2198B396" w:rsidR="009E65E2" w:rsidRDefault="443DE481" w:rsidP="41A06886">
      <w:pPr>
        <w:pStyle w:val="ListParagraph"/>
        <w:numPr>
          <w:ilvl w:val="1"/>
          <w:numId w:val="2"/>
        </w:numPr>
        <w:spacing w:after="160" w:line="259" w:lineRule="auto"/>
        <w:rPr>
          <w:lang w:val="en-US"/>
        </w:rPr>
      </w:pPr>
      <w:r w:rsidRPr="41A06886">
        <w:rPr>
          <w:lang w:val="en-US"/>
        </w:rPr>
        <w:lastRenderedPageBreak/>
        <w:t>System changes; and</w:t>
      </w:r>
    </w:p>
    <w:p w14:paraId="6D8E6DFA" w14:textId="6ECCB803" w:rsidR="009E65E2" w:rsidRDefault="443DE481" w:rsidP="41A06886">
      <w:pPr>
        <w:pStyle w:val="ListParagraph"/>
        <w:numPr>
          <w:ilvl w:val="1"/>
          <w:numId w:val="2"/>
        </w:numPr>
        <w:spacing w:after="160" w:line="259" w:lineRule="auto"/>
        <w:rPr>
          <w:lang w:val="en-US"/>
        </w:rPr>
      </w:pPr>
      <w:r w:rsidRPr="41A06886">
        <w:rPr>
          <w:lang w:val="en-US"/>
        </w:rPr>
        <w:t xml:space="preserve">Special projects, training or other services required by FSSA. </w:t>
      </w:r>
    </w:p>
    <w:p w14:paraId="67EF739E" w14:textId="0B7D97EA" w:rsidR="458F19FE" w:rsidRDefault="458F19FE" w:rsidP="458F19FE">
      <w:pPr>
        <w:pStyle w:val="ListParagraph"/>
        <w:spacing w:line="259" w:lineRule="auto"/>
        <w:ind w:left="1440"/>
        <w:rPr>
          <w:lang w:val="en-US"/>
        </w:rPr>
      </w:pPr>
    </w:p>
    <w:p w14:paraId="0C1DF474" w14:textId="77777777" w:rsidR="009E65E2" w:rsidRDefault="00080C7D">
      <w:pPr>
        <w:spacing w:after="160" w:line="259" w:lineRule="auto"/>
        <w:ind w:left="720"/>
      </w:pPr>
      <w:r>
        <w:rPr>
          <w:b/>
        </w:rPr>
        <w:t xml:space="preserve">Client </w:t>
      </w:r>
      <w:r>
        <w:t>- An individual resident of Indiana that is the recipient of the goods or services of a Program.</w:t>
      </w:r>
    </w:p>
    <w:p w14:paraId="7437B784" w14:textId="77777777" w:rsidR="009E65E2" w:rsidRDefault="00080C7D">
      <w:pPr>
        <w:spacing w:after="160" w:line="259" w:lineRule="auto"/>
        <w:ind w:left="720"/>
      </w:pPr>
      <w:r>
        <w:rPr>
          <w:b/>
        </w:rPr>
        <w:t>Contract</w:t>
      </w:r>
      <w:r>
        <w:t xml:space="preserve"> - When capitalized, the contract or contracts, between the State and Contractor resulting from this RFP. </w:t>
      </w:r>
    </w:p>
    <w:p w14:paraId="188837B2" w14:textId="77777777" w:rsidR="009E65E2" w:rsidRDefault="444415AD">
      <w:pPr>
        <w:spacing w:after="160" w:line="259" w:lineRule="auto"/>
        <w:ind w:left="720"/>
      </w:pPr>
      <w:r w:rsidRPr="41A06886">
        <w:rPr>
          <w:b/>
          <w:bCs/>
          <w:lang w:val="en-US"/>
        </w:rPr>
        <w:t>Contractor</w:t>
      </w:r>
      <w:r w:rsidRPr="41A06886">
        <w:rPr>
          <w:lang w:val="en-US"/>
        </w:rPr>
        <w:t xml:space="preserve"> - The Respondent or Respondents selected as a winning vendor as a result of this RFP and any and all subcontractors to that contractor, collectively.</w:t>
      </w:r>
    </w:p>
    <w:p w14:paraId="3CCD5B24" w14:textId="772ACBEE" w:rsidR="009E65E2" w:rsidRDefault="7B204639">
      <w:pPr>
        <w:spacing w:after="160" w:line="259" w:lineRule="auto"/>
        <w:ind w:left="720"/>
      </w:pPr>
      <w:r w:rsidRPr="41A06886">
        <w:rPr>
          <w:b/>
          <w:bCs/>
          <w:lang w:val="en-US"/>
        </w:rPr>
        <w:t>DA</w:t>
      </w:r>
      <w:r w:rsidRPr="41A06886">
        <w:rPr>
          <w:lang w:val="en-US"/>
        </w:rPr>
        <w:t xml:space="preserve"> - The Division of Aging, a division of the FSSA.</w:t>
      </w:r>
    </w:p>
    <w:p w14:paraId="404E7EFA" w14:textId="01FB0B24" w:rsidR="04177C98" w:rsidRDefault="41CC8244" w:rsidP="2170A498">
      <w:pPr>
        <w:spacing w:after="160" w:line="259" w:lineRule="auto"/>
        <w:ind w:left="720"/>
        <w:rPr>
          <w:lang w:val="en-US"/>
        </w:rPr>
      </w:pPr>
      <w:r w:rsidRPr="04520DE5">
        <w:rPr>
          <w:b/>
          <w:bCs/>
          <w:lang w:val="en-US"/>
        </w:rPr>
        <w:t>Emergency</w:t>
      </w:r>
      <w:r w:rsidRPr="04520DE5">
        <w:rPr>
          <w:lang w:val="en-US"/>
        </w:rPr>
        <w:t xml:space="preserve"> -</w:t>
      </w:r>
      <w:r w:rsidR="750EEC7E" w:rsidRPr="04520DE5">
        <w:rPr>
          <w:lang w:val="en-US"/>
        </w:rPr>
        <w:t xml:space="preserve"> a situation in which a severe threat to the life or health of an endangered adult exists</w:t>
      </w:r>
      <w:r w:rsidR="0AADC89C" w:rsidRPr="04520DE5">
        <w:rPr>
          <w:lang w:val="en-US"/>
        </w:rPr>
        <w:t>,</w:t>
      </w:r>
      <w:r w:rsidR="750EEC7E" w:rsidRPr="04520DE5">
        <w:rPr>
          <w:lang w:val="en-US"/>
        </w:rPr>
        <w:t xml:space="preserve"> immediate care or treatment is required to alleviate that threat</w:t>
      </w:r>
      <w:r w:rsidR="465F965E" w:rsidRPr="04520DE5">
        <w:rPr>
          <w:lang w:val="en-US"/>
        </w:rPr>
        <w:t>,</w:t>
      </w:r>
      <w:r w:rsidR="750EEC7E" w:rsidRPr="04520DE5">
        <w:rPr>
          <w:lang w:val="en-US"/>
        </w:rPr>
        <w:t xml:space="preserve"> and the endangered adult is unable to provide or obtain the necessary care or treatment.</w:t>
      </w:r>
    </w:p>
    <w:p w14:paraId="0674F6DA" w14:textId="43DDC1A6" w:rsidR="04177C98" w:rsidRDefault="6312CAF0" w:rsidP="2170A498">
      <w:pPr>
        <w:spacing w:after="160" w:line="259" w:lineRule="auto"/>
        <w:ind w:left="720"/>
        <w:rPr>
          <w:lang w:val="en-US"/>
        </w:rPr>
      </w:pPr>
      <w:r w:rsidRPr="04520DE5">
        <w:rPr>
          <w:b/>
          <w:bCs/>
          <w:lang w:val="en-US"/>
        </w:rPr>
        <w:t>Emergency Services</w:t>
      </w:r>
      <w:r w:rsidRPr="04520DE5">
        <w:rPr>
          <w:lang w:val="en-US"/>
        </w:rPr>
        <w:t xml:space="preserve"> - </w:t>
      </w:r>
      <w:r w:rsidR="25C81231" w:rsidRPr="04520DE5">
        <w:rPr>
          <w:lang w:val="en-US"/>
        </w:rPr>
        <w:t>services deployed in response to</w:t>
      </w:r>
      <w:r w:rsidR="36C6A5F3" w:rsidRPr="04520DE5">
        <w:rPr>
          <w:lang w:val="en-US"/>
        </w:rPr>
        <w:t xml:space="preserve"> </w:t>
      </w:r>
      <w:r w:rsidR="3E99BA69" w:rsidRPr="04520DE5">
        <w:rPr>
          <w:lang w:val="en-US"/>
        </w:rPr>
        <w:t xml:space="preserve">a </w:t>
      </w:r>
      <w:r w:rsidR="36C6A5F3" w:rsidRPr="04520DE5">
        <w:rPr>
          <w:lang w:val="en-US"/>
        </w:rPr>
        <w:t>situation in which</w:t>
      </w:r>
      <w:r w:rsidR="25C81231" w:rsidRPr="04520DE5">
        <w:rPr>
          <w:lang w:val="en-US"/>
        </w:rPr>
        <w:t xml:space="preserve"> a severe threat to the life or health of an endangered adult</w:t>
      </w:r>
      <w:r w:rsidR="65ECD1E5" w:rsidRPr="04520DE5">
        <w:rPr>
          <w:lang w:val="en-US"/>
        </w:rPr>
        <w:t xml:space="preserve"> exist</w:t>
      </w:r>
      <w:r w:rsidR="25C81231" w:rsidRPr="04520DE5">
        <w:rPr>
          <w:lang w:val="en-US"/>
        </w:rPr>
        <w:t>,</w:t>
      </w:r>
      <w:r w:rsidR="2A9E9044" w:rsidRPr="04520DE5">
        <w:rPr>
          <w:lang w:val="en-US"/>
        </w:rPr>
        <w:t xml:space="preserve"> immediate care or treatment is required to alleviate that threat</w:t>
      </w:r>
      <w:r w:rsidR="05F96864" w:rsidRPr="04520DE5">
        <w:rPr>
          <w:lang w:val="en-US"/>
        </w:rPr>
        <w:t>,</w:t>
      </w:r>
      <w:r w:rsidR="2A9E9044" w:rsidRPr="04520DE5">
        <w:rPr>
          <w:lang w:val="en-US"/>
        </w:rPr>
        <w:t xml:space="preserve"> and the endangered adult is unable to provide or obtain the necessary care or treatment.</w:t>
      </w:r>
    </w:p>
    <w:p w14:paraId="2D2E45C0" w14:textId="1C329D55" w:rsidR="009E65E2" w:rsidRDefault="7B204639" w:rsidP="41A06886">
      <w:pPr>
        <w:spacing w:after="160" w:line="259" w:lineRule="auto"/>
        <w:ind w:left="720"/>
      </w:pPr>
      <w:r w:rsidRPr="41A06886">
        <w:rPr>
          <w:b/>
          <w:bCs/>
        </w:rPr>
        <w:t>Endangered Adult</w:t>
      </w:r>
      <w:r>
        <w:t xml:space="preserve"> - An individual who meets the criteria outlined in </w:t>
      </w:r>
      <w:r w:rsidR="27C90E0E">
        <w:t>Indiana Code</w:t>
      </w:r>
      <w:r w:rsidR="2BCE0FAE">
        <w:t xml:space="preserve"> </w:t>
      </w:r>
      <w:r w:rsidR="27C90E0E">
        <w:t>12-10-3-2</w:t>
      </w:r>
      <w:r w:rsidR="013C252E">
        <w:t>.</w:t>
      </w:r>
      <w:r>
        <w:t xml:space="preserve"> </w:t>
      </w:r>
    </w:p>
    <w:p w14:paraId="53840106" w14:textId="20376511" w:rsidR="009E65E2" w:rsidRDefault="2E46F3F7" w:rsidP="458F19FE">
      <w:pPr>
        <w:spacing w:line="259" w:lineRule="auto"/>
        <w:ind w:left="720"/>
        <w:rPr>
          <w:lang w:val="en-US"/>
        </w:rPr>
      </w:pPr>
      <w:r w:rsidRPr="0655BF45">
        <w:rPr>
          <w:b/>
          <w:bCs/>
          <w:lang w:val="en-US"/>
        </w:rPr>
        <w:t>Exploitation</w:t>
      </w:r>
      <w:r w:rsidRPr="0655BF45">
        <w:rPr>
          <w:lang w:val="en-US"/>
        </w:rPr>
        <w:t xml:space="preserve"> - </w:t>
      </w:r>
      <w:r w:rsidR="17C51CF9" w:rsidRPr="0655BF45">
        <w:rPr>
          <w:lang w:val="en-US"/>
        </w:rPr>
        <w:t>A person who recklessly, knowingly or intentionally exerts unauthorized use of the personal services or the property of:</w:t>
      </w:r>
    </w:p>
    <w:p w14:paraId="6EFA2D37" w14:textId="47FDC35A" w:rsidR="009E65E2" w:rsidRDefault="1FB2277A" w:rsidP="41A06886">
      <w:pPr>
        <w:pStyle w:val="ListParagraph"/>
        <w:numPr>
          <w:ilvl w:val="1"/>
          <w:numId w:val="1"/>
        </w:numPr>
        <w:spacing w:after="160" w:line="259" w:lineRule="auto"/>
        <w:rPr>
          <w:lang w:val="en-US"/>
        </w:rPr>
      </w:pPr>
      <w:r>
        <w:t>An endangered adult; or</w:t>
      </w:r>
    </w:p>
    <w:p w14:paraId="1B51FBB8" w14:textId="3EC73F0B" w:rsidR="009E65E2" w:rsidRDefault="1FB2277A" w:rsidP="41A06886">
      <w:pPr>
        <w:pStyle w:val="ListParagraph"/>
        <w:numPr>
          <w:ilvl w:val="1"/>
          <w:numId w:val="1"/>
        </w:numPr>
        <w:spacing w:after="160" w:line="259" w:lineRule="auto"/>
        <w:rPr>
          <w:lang w:val="en-US"/>
        </w:rPr>
      </w:pPr>
      <w:r w:rsidRPr="41A06886">
        <w:rPr>
          <w:lang w:val="en-US"/>
        </w:rPr>
        <w:t>A dependent 18 years of age or older;</w:t>
      </w:r>
    </w:p>
    <w:p w14:paraId="0F53A978" w14:textId="57518972" w:rsidR="009E65E2" w:rsidRDefault="1FB2277A" w:rsidP="41A06886">
      <w:pPr>
        <w:pStyle w:val="ListParagraph"/>
        <w:numPr>
          <w:ilvl w:val="1"/>
          <w:numId w:val="1"/>
        </w:numPr>
        <w:spacing w:after="160" w:line="259" w:lineRule="auto"/>
      </w:pPr>
      <w:r>
        <w:t>For the person’s own profit or advantage or for the profit of advantage of another person.</w:t>
      </w:r>
    </w:p>
    <w:p w14:paraId="6336B023" w14:textId="07425A5B" w:rsidR="009E65E2" w:rsidRDefault="1FB2277A" w:rsidP="41A06886">
      <w:pPr>
        <w:pStyle w:val="ListParagraph"/>
        <w:numPr>
          <w:ilvl w:val="1"/>
          <w:numId w:val="1"/>
        </w:numPr>
        <w:spacing w:after="160" w:line="259" w:lineRule="auto"/>
      </w:pPr>
      <w:r>
        <w:t>Includes, but is not limited to sexual misuse as well as the use of the endangered adult’s labor without pay or exerting unauthorized control over the finances or property of the endangered adult.</w:t>
      </w:r>
    </w:p>
    <w:p w14:paraId="4410234E" w14:textId="77777777" w:rsidR="009E65E2" w:rsidRDefault="00080C7D">
      <w:pPr>
        <w:spacing w:after="160" w:line="259" w:lineRule="auto"/>
        <w:ind w:left="720"/>
      </w:pPr>
      <w:r>
        <w:rPr>
          <w:b/>
        </w:rPr>
        <w:t>FSSA</w:t>
      </w:r>
      <w:r>
        <w:t xml:space="preserve"> - The Indiana Family and Social Services Administration, including its subdivisions, including but not limited to the Division of Aging.</w:t>
      </w:r>
    </w:p>
    <w:p w14:paraId="3A273317" w14:textId="77777777" w:rsidR="009E65E2" w:rsidRDefault="5ECE0EB5">
      <w:pPr>
        <w:spacing w:after="160" w:line="259" w:lineRule="auto"/>
        <w:ind w:left="720"/>
      </w:pPr>
      <w:r w:rsidRPr="2170A498">
        <w:rPr>
          <w:b/>
          <w:bCs/>
          <w:lang w:val="en-US"/>
        </w:rPr>
        <w:t>HIPAA</w:t>
      </w:r>
      <w:r w:rsidRPr="2170A498">
        <w:rPr>
          <w:lang w:val="en-US"/>
        </w:rPr>
        <w:t xml:space="preserve"> - The Health Insurance Portability and Accountability Act of 1996, the Health Information Technology for Economic Clinical Health Act (“HITECH”), and the associated privacy and security rules located in 45 CFR §§ 160 and 164.</w:t>
      </w:r>
    </w:p>
    <w:p w14:paraId="0CDFC556" w14:textId="77777777" w:rsidR="009E65E2" w:rsidRDefault="00080C7D">
      <w:pPr>
        <w:spacing w:after="160" w:line="259" w:lineRule="auto"/>
        <w:ind w:left="720"/>
      </w:pPr>
      <w:r>
        <w:rPr>
          <w:b/>
        </w:rPr>
        <w:t xml:space="preserve">Hoosier </w:t>
      </w:r>
      <w:r>
        <w:t xml:space="preserve">- A resident of Indiana. </w:t>
      </w:r>
    </w:p>
    <w:p w14:paraId="7FA22EC2" w14:textId="4D7C88F9" w:rsidR="009E65E2" w:rsidRDefault="27777D5A">
      <w:pPr>
        <w:spacing w:after="160" w:line="259" w:lineRule="auto"/>
        <w:ind w:left="720"/>
      </w:pPr>
      <w:r w:rsidRPr="04520DE5">
        <w:rPr>
          <w:b/>
          <w:bCs/>
          <w:lang w:val="en-US"/>
        </w:rPr>
        <w:t>IN211</w:t>
      </w:r>
      <w:r w:rsidRPr="04520DE5">
        <w:rPr>
          <w:lang w:val="en-US"/>
        </w:rPr>
        <w:t xml:space="preserve"> - Indiana 211 (IN211) is a division of the State of Indiana Family and Social Services Administration. IN211 provides free, unbiased and confidential referrals to resources to meet the specific needs of </w:t>
      </w:r>
      <w:r w:rsidR="233BF035" w:rsidRPr="04520DE5">
        <w:rPr>
          <w:lang w:val="en-US"/>
        </w:rPr>
        <w:t>Hoosiers</w:t>
      </w:r>
      <w:r w:rsidRPr="04520DE5">
        <w:rPr>
          <w:lang w:val="en-US"/>
        </w:rPr>
        <w:t>.</w:t>
      </w:r>
    </w:p>
    <w:p w14:paraId="596D7A61" w14:textId="784331FC" w:rsidR="50338FCD" w:rsidRDefault="33C6D665" w:rsidP="04520DE5">
      <w:pPr>
        <w:spacing w:after="160" w:line="259" w:lineRule="auto"/>
        <w:ind w:left="720"/>
        <w:rPr>
          <w:lang w:val="en-US"/>
        </w:rPr>
      </w:pPr>
      <w:r w:rsidRPr="41A06886">
        <w:rPr>
          <w:b/>
          <w:bCs/>
        </w:rPr>
        <w:t xml:space="preserve">Intake Reports </w:t>
      </w:r>
      <w:r>
        <w:t xml:space="preserve">- </w:t>
      </w:r>
      <w:r w:rsidRPr="41A06886">
        <w:rPr>
          <w:lang w:val="en-US"/>
        </w:rPr>
        <w:t>a term that encompasses all reports from any reporting method</w:t>
      </w:r>
      <w:r w:rsidR="318220B8" w:rsidRPr="41A06886">
        <w:rPr>
          <w:lang w:val="en-US"/>
        </w:rPr>
        <w:t xml:space="preserve"> that are</w:t>
      </w:r>
      <w:r w:rsidR="39F0C43A" w:rsidRPr="41A06886">
        <w:rPr>
          <w:lang w:val="en-US"/>
        </w:rPr>
        <w:t xml:space="preserve"> sent to the screening center for processing and</w:t>
      </w:r>
      <w:r w:rsidRPr="41A06886">
        <w:rPr>
          <w:lang w:val="en-US"/>
        </w:rPr>
        <w:t xml:space="preserve"> either screened in as a case or screened out by an </w:t>
      </w:r>
      <w:r w:rsidR="53D9D379" w:rsidRPr="41A06886">
        <w:rPr>
          <w:lang w:val="en-US"/>
        </w:rPr>
        <w:t>APS</w:t>
      </w:r>
      <w:r w:rsidRPr="41A06886">
        <w:rPr>
          <w:lang w:val="en-US"/>
        </w:rPr>
        <w:t xml:space="preserve"> worker.</w:t>
      </w:r>
    </w:p>
    <w:p w14:paraId="03DA1AB1" w14:textId="48523F8C" w:rsidR="616B075A" w:rsidRDefault="616B075A" w:rsidP="41A06886">
      <w:pPr>
        <w:spacing w:after="160" w:line="259" w:lineRule="auto"/>
        <w:ind w:left="720"/>
        <w:rPr>
          <w:b/>
          <w:bCs/>
        </w:rPr>
      </w:pPr>
      <w:r w:rsidRPr="41A06886">
        <w:rPr>
          <w:b/>
          <w:bCs/>
          <w:lang w:val="en-US"/>
        </w:rPr>
        <w:lastRenderedPageBreak/>
        <w:t>Mental Capacity</w:t>
      </w:r>
      <w:r w:rsidRPr="41A06886">
        <w:rPr>
          <w:lang w:val="en-US"/>
        </w:rPr>
        <w:t xml:space="preserve"> - the ability to make an informed decision by understanding a situation, the options available, and the consequences of the decision. It also includes the ability to use or think about information, remember it, and communicate the decision to others.  </w:t>
      </w:r>
    </w:p>
    <w:p w14:paraId="0BE8C35D" w14:textId="77777777" w:rsidR="009E65E2" w:rsidRDefault="00080C7D">
      <w:pPr>
        <w:spacing w:after="160" w:line="259" w:lineRule="auto"/>
        <w:ind w:left="720"/>
      </w:pPr>
      <w:r>
        <w:rPr>
          <w:b/>
        </w:rPr>
        <w:t>NAPSA</w:t>
      </w:r>
      <w:r>
        <w:t xml:space="preserve"> - National Adult Protective Services Association (NAPSA) is a national non-profit 501 (c)(3) organization with the goal of providing Adult Protective Services (APS) programs a forum for sharing information, solving problems, and improving the quality of services for victims of elder and vulnerable adult mistreatment.</w:t>
      </w:r>
    </w:p>
    <w:p w14:paraId="7B9B7610" w14:textId="77777777" w:rsidR="009E65E2" w:rsidRDefault="00080C7D">
      <w:pPr>
        <w:spacing w:after="160" w:line="259" w:lineRule="auto"/>
        <w:ind w:left="720"/>
      </w:pPr>
      <w:r>
        <w:rPr>
          <w:b/>
        </w:rPr>
        <w:t>Neglect</w:t>
      </w:r>
      <w:r>
        <w:t xml:space="preserve"> - The person caring for the individual cannot provide adequate food, clothing, shelter, or medical care.</w:t>
      </w:r>
    </w:p>
    <w:p w14:paraId="160D3542" w14:textId="4E19042D" w:rsidR="009E65E2" w:rsidRDefault="499E16DA" w:rsidP="179735A2">
      <w:pPr>
        <w:spacing w:after="160" w:line="259" w:lineRule="auto"/>
        <w:ind w:left="720"/>
        <w:rPr>
          <w:lang w:val="en-US"/>
        </w:rPr>
      </w:pPr>
      <w:r w:rsidRPr="41A06886">
        <w:rPr>
          <w:b/>
          <w:bCs/>
          <w:lang w:val="en-US"/>
        </w:rPr>
        <w:t>Preponderance of Evidence</w:t>
      </w:r>
      <w:r w:rsidRPr="41A06886">
        <w:rPr>
          <w:lang w:val="en-US"/>
        </w:rPr>
        <w:t xml:space="preserve"> - The </w:t>
      </w:r>
      <w:r w:rsidR="3E299B09" w:rsidRPr="41A06886">
        <w:rPr>
          <w:lang w:val="en-US"/>
        </w:rPr>
        <w:t>facts</w:t>
      </w:r>
      <w:r w:rsidRPr="41A06886">
        <w:rPr>
          <w:lang w:val="en-US"/>
        </w:rPr>
        <w:t xml:space="preserve"> </w:t>
      </w:r>
      <w:r w:rsidR="1FC7E6D1" w:rsidRPr="41A06886">
        <w:rPr>
          <w:lang w:val="en-US"/>
        </w:rPr>
        <w:t xml:space="preserve">discovered through investigation </w:t>
      </w:r>
      <w:r w:rsidRPr="41A06886">
        <w:rPr>
          <w:lang w:val="en-US"/>
        </w:rPr>
        <w:t xml:space="preserve">show that the existence of the </w:t>
      </w:r>
      <w:r w:rsidR="29BA7AAE">
        <w:t>allegations</w:t>
      </w:r>
      <w:r w:rsidRPr="41A06886">
        <w:rPr>
          <w:lang w:val="en-US"/>
        </w:rPr>
        <w:t xml:space="preserve"> is more probable than not. </w:t>
      </w:r>
      <w:r w:rsidR="47293FE9" w:rsidRPr="41A06886">
        <w:rPr>
          <w:lang w:val="en-US"/>
        </w:rPr>
        <w:t xml:space="preserve">The </w:t>
      </w:r>
      <w:r w:rsidR="0ECB85A8" w:rsidRPr="41A06886">
        <w:rPr>
          <w:lang w:val="en-US"/>
        </w:rPr>
        <w:t xml:space="preserve">likelihood that battery, exploitation, or neglect of an </w:t>
      </w:r>
      <w:r w:rsidR="0EA6CD31" w:rsidRPr="41A06886">
        <w:rPr>
          <w:lang w:val="en-US"/>
        </w:rPr>
        <w:t>e</w:t>
      </w:r>
      <w:r w:rsidR="0ECB85A8" w:rsidRPr="41A06886">
        <w:rPr>
          <w:lang w:val="en-US"/>
        </w:rPr>
        <w:t xml:space="preserve">ndangered </w:t>
      </w:r>
      <w:r w:rsidR="282CF712" w:rsidRPr="41A06886">
        <w:rPr>
          <w:lang w:val="en-US"/>
        </w:rPr>
        <w:t>a</w:t>
      </w:r>
      <w:r w:rsidR="0ECB85A8" w:rsidRPr="41A06886">
        <w:rPr>
          <w:lang w:val="en-US"/>
        </w:rPr>
        <w:t>dult is</w:t>
      </w:r>
      <w:r w:rsidR="7FA2865C" w:rsidRPr="41A06886">
        <w:rPr>
          <w:lang w:val="en-US"/>
        </w:rPr>
        <w:t xml:space="preserve"> present in the situation is greater than</w:t>
      </w:r>
      <w:r w:rsidR="47293FE9" w:rsidRPr="41A06886">
        <w:rPr>
          <w:lang w:val="en-US"/>
        </w:rPr>
        <w:t xml:space="preserve"> 5</w:t>
      </w:r>
      <w:r w:rsidR="35A757AF" w:rsidRPr="41A06886">
        <w:rPr>
          <w:lang w:val="en-US"/>
        </w:rPr>
        <w:t>0</w:t>
      </w:r>
      <w:r w:rsidR="47293FE9" w:rsidRPr="41A06886">
        <w:rPr>
          <w:lang w:val="en-US"/>
        </w:rPr>
        <w:t xml:space="preserve">%. </w:t>
      </w:r>
    </w:p>
    <w:p w14:paraId="13C0D8C1" w14:textId="77777777" w:rsidR="009E65E2" w:rsidRDefault="00080C7D">
      <w:pPr>
        <w:spacing w:after="160" w:line="259" w:lineRule="auto"/>
        <w:ind w:left="720"/>
      </w:pPr>
      <w:r>
        <w:rPr>
          <w:b/>
        </w:rPr>
        <w:t xml:space="preserve">Quality Assurance (QA) </w:t>
      </w:r>
      <w:r>
        <w:t>-</w:t>
      </w:r>
      <w:r>
        <w:rPr>
          <w:b/>
        </w:rPr>
        <w:t xml:space="preserve"> </w:t>
      </w:r>
      <w:r>
        <w:t xml:space="preserve">A systematic process to ensure a product or service being developed is meeting specified requirements. </w:t>
      </w:r>
    </w:p>
    <w:p w14:paraId="68482B4B" w14:textId="77777777" w:rsidR="009E65E2" w:rsidRDefault="5ECE0EB5">
      <w:pPr>
        <w:spacing w:after="160" w:line="259" w:lineRule="auto"/>
        <w:ind w:left="720"/>
      </w:pPr>
      <w:r w:rsidRPr="2170A498">
        <w:rPr>
          <w:b/>
          <w:bCs/>
          <w:lang w:val="en-US"/>
        </w:rPr>
        <w:t>Respondent</w:t>
      </w:r>
      <w:r w:rsidRPr="2170A498">
        <w:rPr>
          <w:lang w:val="en-US"/>
        </w:rPr>
        <w:t xml:space="preserve"> - The bidding entity which submits a proposal in response to this RFP.</w:t>
      </w:r>
    </w:p>
    <w:p w14:paraId="33B1CB84" w14:textId="77777777" w:rsidR="009E65E2" w:rsidRDefault="5ECE0EB5">
      <w:pPr>
        <w:spacing w:after="160" w:line="259" w:lineRule="auto"/>
        <w:ind w:left="720"/>
      </w:pPr>
      <w:r w:rsidRPr="458F19FE">
        <w:rPr>
          <w:b/>
          <w:bCs/>
          <w:lang w:val="en-US"/>
        </w:rPr>
        <w:t>Self-Neglect</w:t>
      </w:r>
      <w:r w:rsidRPr="458F19FE">
        <w:rPr>
          <w:lang w:val="en-US"/>
        </w:rPr>
        <w:t xml:space="preserve"> - The individual is unable or fails to care for his/herself.</w:t>
      </w:r>
    </w:p>
    <w:p w14:paraId="2AFB7F35" w14:textId="2DA49A96" w:rsidR="19B0D880" w:rsidRDefault="574A6038" w:rsidP="4ABDA92C">
      <w:pPr>
        <w:spacing w:after="160" w:line="259" w:lineRule="auto"/>
        <w:ind w:left="720"/>
        <w:rPr>
          <w:lang w:val="en-US"/>
        </w:rPr>
      </w:pPr>
      <w:r w:rsidRPr="0655BF45">
        <w:rPr>
          <w:b/>
          <w:bCs/>
          <w:lang w:val="en-US"/>
        </w:rPr>
        <w:t xml:space="preserve">Substantiated or </w:t>
      </w:r>
      <w:r w:rsidR="1FB28C09" w:rsidRPr="0655BF45">
        <w:rPr>
          <w:b/>
          <w:bCs/>
          <w:lang w:val="en-US"/>
        </w:rPr>
        <w:t>Substantiation</w:t>
      </w:r>
      <w:r w:rsidR="1FB28C09" w:rsidRPr="0655BF45">
        <w:rPr>
          <w:lang w:val="en-US"/>
        </w:rPr>
        <w:t xml:space="preserve"> - </w:t>
      </w:r>
      <w:r w:rsidR="153E31B6" w:rsidRPr="0655BF45">
        <w:rPr>
          <w:lang w:val="en-US"/>
        </w:rPr>
        <w:t>A judicial finding based on a preponderance of the evidence that abuse or neglect occurred. Each allegation made or identified in a given case shall be considered separately in determining whether there should be a finding of substantiated.</w:t>
      </w:r>
    </w:p>
    <w:p w14:paraId="46D956AD" w14:textId="77777777" w:rsidR="009E65E2" w:rsidRDefault="00080C7D">
      <w:pPr>
        <w:spacing w:after="160" w:line="259" w:lineRule="auto"/>
        <w:ind w:left="720"/>
      </w:pPr>
      <w:r w:rsidRPr="458F19FE">
        <w:rPr>
          <w:b/>
          <w:bCs/>
        </w:rPr>
        <w:t>State</w:t>
      </w:r>
      <w:r>
        <w:t xml:space="preserve"> - the State of Indiana and its agencies.</w:t>
      </w:r>
    </w:p>
    <w:p w14:paraId="1C492A7E" w14:textId="2DDDA418" w:rsidR="0AA54B87" w:rsidRDefault="091917A9" w:rsidP="458F19FE">
      <w:pPr>
        <w:spacing w:after="160" w:line="259" w:lineRule="auto"/>
        <w:ind w:left="720"/>
        <w:rPr>
          <w:lang w:val="en-US"/>
        </w:rPr>
      </w:pPr>
      <w:r w:rsidRPr="0655BF45">
        <w:rPr>
          <w:b/>
          <w:bCs/>
          <w:lang w:val="en-US"/>
        </w:rPr>
        <w:t>Unsubstantiated</w:t>
      </w:r>
      <w:r w:rsidRPr="0655BF45">
        <w:rPr>
          <w:lang w:val="en-US"/>
        </w:rPr>
        <w:t xml:space="preserve"> - The preponderance (majority) of the evidence gathered and analyzed in an investigation indicates that the allegation is not true.</w:t>
      </w:r>
    </w:p>
    <w:p w14:paraId="1ADF0EE1" w14:textId="77777777" w:rsidR="009E65E2" w:rsidRDefault="00080C7D">
      <w:pPr>
        <w:spacing w:after="160" w:line="259" w:lineRule="auto"/>
        <w:ind w:left="720"/>
      </w:pPr>
      <w:r>
        <w:rPr>
          <w:b/>
        </w:rPr>
        <w:t>Vendor</w:t>
      </w:r>
      <w:r>
        <w:t xml:space="preserve"> - A person or company that has a contract with the State to provide goods or services.</w:t>
      </w:r>
    </w:p>
    <w:p w14:paraId="7A4A9405" w14:textId="19BA2868" w:rsidR="009E65E2" w:rsidRDefault="03D7BC83" w:rsidP="458F19FE">
      <w:pPr>
        <w:pStyle w:val="Heading1"/>
        <w:spacing w:before="200"/>
        <w:rPr>
          <w:sz w:val="22"/>
          <w:szCs w:val="22"/>
        </w:rPr>
      </w:pPr>
      <w:bookmarkStart w:id="5" w:name="_mfuad1cmy45i"/>
      <w:bookmarkStart w:id="6" w:name="_Toc178269223"/>
      <w:bookmarkEnd w:id="5"/>
      <w:r w:rsidRPr="4925B9DE">
        <w:rPr>
          <w:rFonts w:ascii="Arial" w:eastAsia="Arial" w:hAnsi="Arial" w:cs="Arial"/>
          <w:sz w:val="22"/>
          <w:szCs w:val="22"/>
        </w:rPr>
        <w:t xml:space="preserve">3.0 </w:t>
      </w:r>
      <w:r w:rsidR="2E46F3F7" w:rsidRPr="4925B9DE">
        <w:rPr>
          <w:rFonts w:ascii="Arial" w:eastAsia="Arial" w:hAnsi="Arial" w:cs="Arial"/>
          <w:sz w:val="22"/>
          <w:szCs w:val="22"/>
        </w:rPr>
        <w:t>History and Vision for Indiana’s APS System</w:t>
      </w:r>
      <w:bookmarkEnd w:id="6"/>
    </w:p>
    <w:p w14:paraId="1A1D6C32" w14:textId="5F5929F9" w:rsidR="009E65E2" w:rsidRDefault="4155B66C">
      <w:pPr>
        <w:rPr>
          <w:lang w:val="en-US"/>
        </w:rPr>
      </w:pPr>
      <w:r w:rsidRPr="41A06886">
        <w:rPr>
          <w:lang w:val="en-US"/>
        </w:rPr>
        <w:t xml:space="preserve">Adult Protective Services (APS) is a vital Indiana program established to receive and investigate reports </w:t>
      </w:r>
      <w:r w:rsidR="34D0C4F8" w:rsidRPr="41A06886">
        <w:rPr>
          <w:lang w:val="en-US"/>
        </w:rPr>
        <w:t>of allegations of abuse/battery, neglect or exploitation against an endangered adul</w:t>
      </w:r>
      <w:r w:rsidR="0956364C" w:rsidRPr="41A06886">
        <w:rPr>
          <w:lang w:val="en-US"/>
        </w:rPr>
        <w:t>t, a</w:t>
      </w:r>
      <w:r w:rsidR="34D0C4F8" w:rsidRPr="41A06886">
        <w:rPr>
          <w:lang w:val="en-US"/>
        </w:rPr>
        <w:t>nd as appropriate coordinate a proper response to ensure safety and services in the least restrictive and person</w:t>
      </w:r>
      <w:r w:rsidR="7C6CB080" w:rsidRPr="41A06886">
        <w:rPr>
          <w:lang w:val="en-US"/>
        </w:rPr>
        <w:t>-c</w:t>
      </w:r>
      <w:r w:rsidR="34D0C4F8" w:rsidRPr="41A06886">
        <w:rPr>
          <w:lang w:val="en-US"/>
        </w:rPr>
        <w:t>entered manner.</w:t>
      </w:r>
      <w:r w:rsidR="3789CBBC" w:rsidRPr="41A06886">
        <w:rPr>
          <w:lang w:val="en-US"/>
        </w:rPr>
        <w:t xml:space="preserve"> </w:t>
      </w:r>
      <w:r w:rsidRPr="41A06886">
        <w:rPr>
          <w:lang w:val="en-US"/>
        </w:rPr>
        <w:t xml:space="preserve">The Division of Aging (DA) seeks to contract with a respondent(s) to provide Adult Protective Services, through the provision of staff and management of operations for all reports received by the State of Indiana (the State).  </w:t>
      </w:r>
    </w:p>
    <w:p w14:paraId="75CC6EB0" w14:textId="77777777" w:rsidR="009E65E2" w:rsidRDefault="009E65E2"/>
    <w:p w14:paraId="6F307D52" w14:textId="178AE760" w:rsidR="009E65E2" w:rsidRDefault="19F738FE">
      <w:r w:rsidRPr="41A06886">
        <w:rPr>
          <w:lang w:val="en-US"/>
        </w:rPr>
        <w:t xml:space="preserve">The State currently contracts with seventeen (17) county prosecutors to administer the APS program under the supervision of the DA. </w:t>
      </w:r>
      <w:r w:rsidR="0B7A7266" w:rsidRPr="41A06886">
        <w:rPr>
          <w:lang w:val="en-US"/>
        </w:rPr>
        <w:t>Each prosecuting attorney is responsible for responding to APS intake reports</w:t>
      </w:r>
      <w:r w:rsidR="76C602EE" w:rsidRPr="41A06886">
        <w:rPr>
          <w:lang w:val="en-US"/>
        </w:rPr>
        <w:t xml:space="preserve"> located in</w:t>
      </w:r>
      <w:r w:rsidR="0B7A7266" w:rsidRPr="41A06886">
        <w:rPr>
          <w:lang w:val="en-US"/>
        </w:rPr>
        <w:t xml:space="preserve"> their</w:t>
      </w:r>
      <w:r w:rsidR="07C70331" w:rsidRPr="41A06886">
        <w:rPr>
          <w:lang w:val="en-US"/>
        </w:rPr>
        <w:t xml:space="preserve"> </w:t>
      </w:r>
      <w:r w:rsidR="021E7284" w:rsidRPr="41A06886">
        <w:rPr>
          <w:lang w:val="en-US"/>
        </w:rPr>
        <w:t>d</w:t>
      </w:r>
      <w:r w:rsidR="07C70331" w:rsidRPr="41A06886">
        <w:rPr>
          <w:lang w:val="en-US"/>
        </w:rPr>
        <w:t xml:space="preserve">esignated </w:t>
      </w:r>
      <w:r w:rsidR="1F25557A" w:rsidRPr="41A06886">
        <w:rPr>
          <w:lang w:val="en-US"/>
        </w:rPr>
        <w:t>s</w:t>
      </w:r>
      <w:r w:rsidR="07C70331" w:rsidRPr="41A06886">
        <w:rPr>
          <w:lang w:val="en-US"/>
        </w:rPr>
        <w:t xml:space="preserve">ervice </w:t>
      </w:r>
      <w:r w:rsidR="40263724" w:rsidRPr="41A06886">
        <w:rPr>
          <w:lang w:val="en-US"/>
        </w:rPr>
        <w:t>a</w:t>
      </w:r>
      <w:r w:rsidR="07C70331" w:rsidRPr="41A06886">
        <w:rPr>
          <w:lang w:val="en-US"/>
        </w:rPr>
        <w:t>rea. Field staff are required to be county employees of the prosecutors.</w:t>
      </w:r>
      <w:r w:rsidR="0B7A7266" w:rsidRPr="41A06886">
        <w:rPr>
          <w:lang w:val="en-US"/>
        </w:rPr>
        <w:t xml:space="preserve"> </w:t>
      </w:r>
      <w:r w:rsidRPr="41A06886">
        <w:rPr>
          <w:lang w:val="en-US"/>
        </w:rPr>
        <w:t xml:space="preserve">These county prosecutors, also currently known as APS </w:t>
      </w:r>
      <w:r w:rsidR="064C7FB7" w:rsidRPr="41A06886">
        <w:rPr>
          <w:lang w:val="en-US"/>
        </w:rPr>
        <w:t xml:space="preserve">hub </w:t>
      </w:r>
      <w:r w:rsidRPr="41A06886">
        <w:rPr>
          <w:lang w:val="en-US"/>
        </w:rPr>
        <w:t xml:space="preserve">units, operate semi-independently of each other by having decentralized field staff who work out of their respective county prosecutor offices throughout the state. If an </w:t>
      </w:r>
      <w:r w:rsidRPr="41A06886">
        <w:rPr>
          <w:lang w:val="en-US"/>
        </w:rPr>
        <w:lastRenderedPageBreak/>
        <w:t xml:space="preserve">APS </w:t>
      </w:r>
      <w:r w:rsidR="60EBDA77" w:rsidRPr="41A06886">
        <w:rPr>
          <w:lang w:val="en-US"/>
        </w:rPr>
        <w:t xml:space="preserve">hub </w:t>
      </w:r>
      <w:r w:rsidRPr="41A06886">
        <w:rPr>
          <w:lang w:val="en-US"/>
        </w:rPr>
        <w:t>unit has reason to believe that an individual who is 18 years or older is an endangered adult</w:t>
      </w:r>
      <w:r w:rsidR="0A8BA67D" w:rsidRPr="41A06886">
        <w:rPr>
          <w:lang w:val="en-US"/>
        </w:rPr>
        <w:t xml:space="preserve"> (as described in</w:t>
      </w:r>
      <w:r w:rsidR="45E36960" w:rsidRPr="41A06886">
        <w:rPr>
          <w:lang w:val="en-US"/>
        </w:rPr>
        <w:t xml:space="preserve"> IC</w:t>
      </w:r>
      <w:r w:rsidR="4FE50DF0" w:rsidRPr="41A06886">
        <w:rPr>
          <w:lang w:val="en-US"/>
        </w:rPr>
        <w:t>.</w:t>
      </w:r>
      <w:r w:rsidR="0A8BA67D" w:rsidRPr="41A06886">
        <w:rPr>
          <w:lang w:val="en-US"/>
        </w:rPr>
        <w:t>12-10-3-2)</w:t>
      </w:r>
      <w:r w:rsidRPr="41A06886">
        <w:rPr>
          <w:lang w:val="en-US"/>
        </w:rPr>
        <w:t xml:space="preserve">, the unit </w:t>
      </w:r>
      <w:r w:rsidR="07943B34" w:rsidRPr="41A06886">
        <w:rPr>
          <w:lang w:val="en-US"/>
        </w:rPr>
        <w:t xml:space="preserve">takes the following steps: </w:t>
      </w:r>
    </w:p>
    <w:p w14:paraId="2EA338E4" w14:textId="548A994A" w:rsidR="3D9B991E" w:rsidRDefault="7D36F89B" w:rsidP="00D44E4A">
      <w:pPr>
        <w:pStyle w:val="ListParagraph"/>
        <w:numPr>
          <w:ilvl w:val="0"/>
          <w:numId w:val="11"/>
        </w:numPr>
        <w:rPr>
          <w:lang w:val="en-US"/>
        </w:rPr>
      </w:pPr>
      <w:r w:rsidRPr="41A06886">
        <w:rPr>
          <w:lang w:val="en-US"/>
        </w:rPr>
        <w:t>Review the intake report for complete and accurate information. If necessary, call the reporter for more information to determine if the alleged victim meets the definition of an endanger</w:t>
      </w:r>
      <w:r w:rsidR="1602113A" w:rsidRPr="41A06886">
        <w:rPr>
          <w:lang w:val="en-US"/>
        </w:rPr>
        <w:t>ed</w:t>
      </w:r>
      <w:r w:rsidRPr="41A06886">
        <w:rPr>
          <w:lang w:val="en-US"/>
        </w:rPr>
        <w:t xml:space="preserve"> adult. </w:t>
      </w:r>
    </w:p>
    <w:p w14:paraId="7288C051" w14:textId="5CD8C157" w:rsidR="3D9B991E" w:rsidRDefault="128CEDBB" w:rsidP="00D44E4A">
      <w:pPr>
        <w:pStyle w:val="ListParagraph"/>
        <w:numPr>
          <w:ilvl w:val="0"/>
          <w:numId w:val="11"/>
        </w:numPr>
        <w:rPr>
          <w:lang w:val="en-US"/>
        </w:rPr>
      </w:pPr>
      <w:r w:rsidRPr="41A06886">
        <w:rPr>
          <w:lang w:val="en-US"/>
        </w:rPr>
        <w:t>Make sure the intake report had an allegation</w:t>
      </w:r>
      <w:r w:rsidR="4AADC022" w:rsidRPr="41A06886">
        <w:rPr>
          <w:lang w:val="en-US"/>
        </w:rPr>
        <w:t xml:space="preserve"> of</w:t>
      </w:r>
      <w:r w:rsidRPr="41A06886">
        <w:rPr>
          <w:lang w:val="en-US"/>
        </w:rPr>
        <w:t xml:space="preserve"> battery/abuse</w:t>
      </w:r>
      <w:r w:rsidR="43941C2A" w:rsidRPr="41A06886">
        <w:rPr>
          <w:lang w:val="en-US"/>
        </w:rPr>
        <w:t>,</w:t>
      </w:r>
      <w:r w:rsidRPr="41A06886">
        <w:rPr>
          <w:lang w:val="en-US"/>
        </w:rPr>
        <w:t xml:space="preserve"> neglect or </w:t>
      </w:r>
      <w:r w:rsidR="1C3BCB49" w:rsidRPr="41A06886">
        <w:rPr>
          <w:lang w:val="en-US"/>
        </w:rPr>
        <w:t>exploitation</w:t>
      </w:r>
      <w:r w:rsidRPr="41A06886">
        <w:rPr>
          <w:lang w:val="en-US"/>
        </w:rPr>
        <w:t>.</w:t>
      </w:r>
    </w:p>
    <w:p w14:paraId="411F0FFA" w14:textId="69EC9960" w:rsidR="3D9B991E" w:rsidRDefault="253320F0" w:rsidP="00D44E4A">
      <w:pPr>
        <w:pStyle w:val="ListParagraph"/>
        <w:numPr>
          <w:ilvl w:val="0"/>
          <w:numId w:val="11"/>
        </w:numPr>
        <w:rPr>
          <w:lang w:val="en-US"/>
        </w:rPr>
      </w:pPr>
      <w:r w:rsidRPr="41A06886">
        <w:rPr>
          <w:lang w:val="en-US"/>
        </w:rPr>
        <w:t xml:space="preserve">Create in the APS-CMS contacts of all case associates and screen the intake in or out based on the screening criteria set by the </w:t>
      </w:r>
      <w:r w:rsidR="021E54F4" w:rsidRPr="41A06886">
        <w:rPr>
          <w:lang w:val="en-US"/>
        </w:rPr>
        <w:t>S</w:t>
      </w:r>
      <w:r w:rsidRPr="41A06886">
        <w:rPr>
          <w:lang w:val="en-US"/>
        </w:rPr>
        <w:t>tate.</w:t>
      </w:r>
      <w:r w:rsidR="128CEDBB" w:rsidRPr="41A06886">
        <w:rPr>
          <w:lang w:val="en-US"/>
        </w:rPr>
        <w:t xml:space="preserve"> </w:t>
      </w:r>
    </w:p>
    <w:p w14:paraId="146EECCF" w14:textId="750ADE5F" w:rsidR="3D9B991E" w:rsidRDefault="128CEDBB" w:rsidP="00D44E4A">
      <w:pPr>
        <w:pStyle w:val="ListParagraph"/>
        <w:numPr>
          <w:ilvl w:val="0"/>
          <w:numId w:val="11"/>
        </w:numPr>
        <w:rPr>
          <w:lang w:val="en-US"/>
        </w:rPr>
      </w:pPr>
      <w:r w:rsidRPr="41A06886">
        <w:rPr>
          <w:lang w:val="en-US"/>
        </w:rPr>
        <w:t>If the intake report contained information th</w:t>
      </w:r>
      <w:r w:rsidR="7CCD20C8" w:rsidRPr="41A06886">
        <w:rPr>
          <w:lang w:val="en-US"/>
        </w:rPr>
        <w:t>at</w:t>
      </w:r>
      <w:r w:rsidRPr="41A06886">
        <w:rPr>
          <w:lang w:val="en-US"/>
        </w:rPr>
        <w:t xml:space="preserve"> lead</w:t>
      </w:r>
      <w:r w:rsidR="75D76BE9" w:rsidRPr="41A06886">
        <w:rPr>
          <w:lang w:val="en-US"/>
        </w:rPr>
        <w:t>s</w:t>
      </w:r>
      <w:r w:rsidRPr="41A06886">
        <w:rPr>
          <w:lang w:val="en-US"/>
        </w:rPr>
        <w:t xml:space="preserve"> the APS staff to believe there was a criminal element they would refer the intake report to law enforcement. </w:t>
      </w:r>
    </w:p>
    <w:p w14:paraId="2ECDBF7C" w14:textId="4DDFC216" w:rsidR="3D9B991E" w:rsidRDefault="7D36F89B" w:rsidP="00D44E4A">
      <w:pPr>
        <w:pStyle w:val="ListParagraph"/>
        <w:numPr>
          <w:ilvl w:val="0"/>
          <w:numId w:val="11"/>
        </w:numPr>
        <w:rPr>
          <w:lang w:val="en-US"/>
        </w:rPr>
      </w:pPr>
      <w:r w:rsidRPr="41A06886">
        <w:rPr>
          <w:lang w:val="en-US"/>
        </w:rPr>
        <w:t>Conduct an investigation to determine:</w:t>
      </w:r>
    </w:p>
    <w:p w14:paraId="758BB19D" w14:textId="470CAFC4" w:rsidR="3D9B991E" w:rsidRDefault="7D36F89B" w:rsidP="41A06886">
      <w:pPr>
        <w:pStyle w:val="ListParagraph"/>
        <w:numPr>
          <w:ilvl w:val="2"/>
          <w:numId w:val="10"/>
        </w:numPr>
        <w:ind w:left="1260"/>
        <w:rPr>
          <w:lang w:val="en-US"/>
        </w:rPr>
      </w:pPr>
      <w:r w:rsidRPr="41A06886">
        <w:rPr>
          <w:lang w:val="en-US"/>
        </w:rPr>
        <w:t>Alleged victim meets the definition of endangered adult.</w:t>
      </w:r>
    </w:p>
    <w:p w14:paraId="39B9D098" w14:textId="509B4EEC" w:rsidR="3D9B991E" w:rsidRDefault="7D36F89B" w:rsidP="41A06886">
      <w:pPr>
        <w:pStyle w:val="ListParagraph"/>
        <w:numPr>
          <w:ilvl w:val="2"/>
          <w:numId w:val="10"/>
        </w:numPr>
        <w:ind w:left="1260"/>
        <w:rPr>
          <w:lang w:val="en-US"/>
        </w:rPr>
      </w:pPr>
      <w:r w:rsidRPr="41A06886">
        <w:rPr>
          <w:lang w:val="en-US"/>
        </w:rPr>
        <w:t>Determine by</w:t>
      </w:r>
      <w:r w:rsidR="744FA51B" w:rsidRPr="41A06886">
        <w:rPr>
          <w:lang w:val="en-US"/>
        </w:rPr>
        <w:t xml:space="preserve"> the</w:t>
      </w:r>
      <w:r w:rsidRPr="41A06886">
        <w:rPr>
          <w:lang w:val="en-US"/>
        </w:rPr>
        <w:t xml:space="preserve"> p</w:t>
      </w:r>
      <w:r w:rsidR="3C50141D" w:rsidRPr="41A06886">
        <w:rPr>
          <w:lang w:val="en-US"/>
        </w:rPr>
        <w:t>re</w:t>
      </w:r>
      <w:r w:rsidRPr="41A06886">
        <w:rPr>
          <w:lang w:val="en-US"/>
        </w:rPr>
        <w:t xml:space="preserve">ponderance of evidence the allegations were substantiated or unsubstantiated. </w:t>
      </w:r>
    </w:p>
    <w:p w14:paraId="6AD3D951" w14:textId="56139506" w:rsidR="4EC71CC7" w:rsidRDefault="4EC71CC7" w:rsidP="00D44E4A">
      <w:pPr>
        <w:pStyle w:val="ListParagraph"/>
        <w:numPr>
          <w:ilvl w:val="0"/>
          <w:numId w:val="11"/>
        </w:numPr>
        <w:rPr>
          <w:lang w:val="en-US"/>
        </w:rPr>
      </w:pPr>
      <w:r w:rsidRPr="41A06886">
        <w:rPr>
          <w:lang w:val="en-US"/>
        </w:rPr>
        <w:t>Prepare a service plan that addresses the safety and needs of the client, with the client's values,</w:t>
      </w:r>
      <w:r w:rsidR="050A7879" w:rsidRPr="41A06886">
        <w:rPr>
          <w:lang w:val="en-US"/>
        </w:rPr>
        <w:t xml:space="preserve"> </w:t>
      </w:r>
      <w:r w:rsidRPr="41A06886">
        <w:rPr>
          <w:lang w:val="en-US"/>
        </w:rPr>
        <w:t>preferences in the least restrictive and person</w:t>
      </w:r>
      <w:r w:rsidR="3EF9ACAF" w:rsidRPr="41A06886">
        <w:rPr>
          <w:lang w:val="en-US"/>
        </w:rPr>
        <w:t>-</w:t>
      </w:r>
      <w:r w:rsidRPr="41A06886">
        <w:rPr>
          <w:lang w:val="en-US"/>
        </w:rPr>
        <w:t xml:space="preserve">centered manner.  </w:t>
      </w:r>
    </w:p>
    <w:p w14:paraId="4F3101CA" w14:textId="6B47A320" w:rsidR="04520DE5" w:rsidRDefault="04520DE5" w:rsidP="41A06886">
      <w:pPr>
        <w:pStyle w:val="ListParagraph"/>
      </w:pPr>
    </w:p>
    <w:p w14:paraId="152BE2A5" w14:textId="38684083" w:rsidR="009E65E2" w:rsidRDefault="0B8C52D9" w:rsidP="41A06886">
      <w:pPr>
        <w:rPr>
          <w:lang w:val="en-US"/>
        </w:rPr>
      </w:pPr>
      <w:r w:rsidRPr="41A06886">
        <w:rPr>
          <w:lang w:val="en-US"/>
        </w:rPr>
        <w:t>By law</w:t>
      </w:r>
      <w:r w:rsidR="10EE8667" w:rsidRPr="41A06886">
        <w:rPr>
          <w:lang w:val="en-US"/>
        </w:rPr>
        <w:t xml:space="preserve"> (IC</w:t>
      </w:r>
      <w:r w:rsidR="2B2D3162" w:rsidRPr="41A06886">
        <w:rPr>
          <w:lang w:val="en-US"/>
        </w:rPr>
        <w:t>.</w:t>
      </w:r>
      <w:r w:rsidR="10EE8667" w:rsidRPr="41A06886">
        <w:rPr>
          <w:lang w:val="en-US"/>
        </w:rPr>
        <w:t>12-10-3-2)</w:t>
      </w:r>
      <w:r w:rsidRPr="41A06886">
        <w:rPr>
          <w:lang w:val="en-US"/>
        </w:rPr>
        <w:t xml:space="preserve">, Indiana defines an endangered adult as an adult 18 years or older, incapable of managing or directing </w:t>
      </w:r>
      <w:r w:rsidR="45C09E3F" w:rsidRPr="41A06886">
        <w:rPr>
          <w:lang w:val="en-US"/>
        </w:rPr>
        <w:t>their</w:t>
      </w:r>
      <w:r w:rsidRPr="41A06886">
        <w:rPr>
          <w:lang w:val="en-US"/>
        </w:rPr>
        <w:t xml:space="preserve"> own care because of mental illness, intellectual disability, dementia, habitual drunkenness, excessive drug use, or other physical or mental incapacity, and must be harmed, or threatened with harm, by neglect, battery</w:t>
      </w:r>
      <w:r w:rsidR="64AE5AAB" w:rsidRPr="41A06886">
        <w:rPr>
          <w:lang w:val="en-US"/>
        </w:rPr>
        <w:t>/abuse</w:t>
      </w:r>
      <w:r w:rsidRPr="41A06886">
        <w:rPr>
          <w:lang w:val="en-US"/>
        </w:rPr>
        <w:t>, or exploitation (Note: this definition is subject to change</w:t>
      </w:r>
      <w:r w:rsidR="604B1487" w:rsidRPr="41A06886">
        <w:rPr>
          <w:lang w:val="en-US"/>
        </w:rPr>
        <w:t>;</w:t>
      </w:r>
      <w:r w:rsidRPr="41A06886">
        <w:rPr>
          <w:lang w:val="en-US"/>
        </w:rPr>
        <w:t xml:space="preserve"> the Contractor should always defer to</w:t>
      </w:r>
      <w:r w:rsidR="4D172F72" w:rsidRPr="41A06886">
        <w:rPr>
          <w:lang w:val="en-US"/>
        </w:rPr>
        <w:t xml:space="preserve"> the most up-to-date definition stated in</w:t>
      </w:r>
      <w:r w:rsidRPr="41A06886">
        <w:rPr>
          <w:lang w:val="en-US"/>
        </w:rPr>
        <w:t xml:space="preserve"> Indiana Code). Current APS </w:t>
      </w:r>
      <w:r w:rsidR="6F120BD1" w:rsidRPr="41A06886">
        <w:rPr>
          <w:lang w:val="en-US"/>
        </w:rPr>
        <w:t xml:space="preserve">hub </w:t>
      </w:r>
      <w:r w:rsidRPr="41A06886">
        <w:rPr>
          <w:lang w:val="en-US"/>
        </w:rPr>
        <w:t>units are required to investigate reports of battery</w:t>
      </w:r>
      <w:r w:rsidR="641EA5CF" w:rsidRPr="41A06886">
        <w:rPr>
          <w:lang w:val="en-US"/>
        </w:rPr>
        <w:t>/abuse</w:t>
      </w:r>
      <w:r w:rsidRPr="41A06886">
        <w:rPr>
          <w:lang w:val="en-US"/>
        </w:rPr>
        <w:t>, neglect, and exploitation of endangered adults.</w:t>
      </w:r>
    </w:p>
    <w:p w14:paraId="4FA294C1" w14:textId="77777777" w:rsidR="009E65E2" w:rsidRDefault="009E65E2"/>
    <w:p w14:paraId="2B318E86" w14:textId="77777777" w:rsidR="009E65E2" w:rsidRDefault="5ECE0EB5">
      <w:r w:rsidRPr="2170A498">
        <w:rPr>
          <w:lang w:val="en-US"/>
        </w:rPr>
        <w:t>The following paragraphs provide a baseline overview of current APS operations in Indiana which should help guide an approach that best meets the future needs and objectives of the State.</w:t>
      </w:r>
    </w:p>
    <w:p w14:paraId="27357F6D" w14:textId="77777777" w:rsidR="009E65E2" w:rsidRDefault="009E65E2"/>
    <w:p w14:paraId="4A663CC8" w14:textId="631F37B9" w:rsidR="009E65E2" w:rsidRDefault="19F738FE" w:rsidP="458F19FE">
      <w:pPr>
        <w:rPr>
          <w:lang w:val="en-US"/>
        </w:rPr>
      </w:pPr>
      <w:r w:rsidRPr="41A06886">
        <w:rPr>
          <w:lang w:val="en-US"/>
        </w:rPr>
        <w:t xml:space="preserve">In recent years, all APS county prosecutors have </w:t>
      </w:r>
      <w:r w:rsidR="1688A23F" w:rsidRPr="41A06886">
        <w:rPr>
          <w:lang w:val="en-US"/>
        </w:rPr>
        <w:t xml:space="preserve">collectively </w:t>
      </w:r>
      <w:r w:rsidRPr="41A06886">
        <w:rPr>
          <w:lang w:val="en-US"/>
        </w:rPr>
        <w:t>employed approximately seventeen (17) directors; fifty-nine (59) investigators; three (3) case monitors; and eight (8) intake specialists. In 2023, APS</w:t>
      </w:r>
      <w:r w:rsidR="3F938E5D" w:rsidRPr="41A06886">
        <w:rPr>
          <w:lang w:val="en-US"/>
        </w:rPr>
        <w:t xml:space="preserve"> hub</w:t>
      </w:r>
      <w:r w:rsidRPr="41A06886">
        <w:rPr>
          <w:lang w:val="en-US"/>
        </w:rPr>
        <w:t xml:space="preserve"> units received</w:t>
      </w:r>
      <w:r w:rsidRPr="41A06886">
        <w:rPr>
          <w:color w:val="FF0000"/>
          <w:lang w:val="en-US"/>
        </w:rPr>
        <w:t xml:space="preserve"> </w:t>
      </w:r>
      <w:r w:rsidRPr="41A06886">
        <w:rPr>
          <w:lang w:val="en-US"/>
        </w:rPr>
        <w:t>20,990</w:t>
      </w:r>
      <w:r w:rsidR="0A5AEEEB" w:rsidRPr="41A06886">
        <w:rPr>
          <w:lang w:val="en-US"/>
        </w:rPr>
        <w:t xml:space="preserve"> intake reports</w:t>
      </w:r>
      <w:r w:rsidR="53FCE9CD" w:rsidRPr="41A06886">
        <w:rPr>
          <w:lang w:val="en-US"/>
        </w:rPr>
        <w:t xml:space="preserve">, </w:t>
      </w:r>
      <w:r w:rsidRPr="41A06886">
        <w:rPr>
          <w:lang w:val="en-US"/>
        </w:rPr>
        <w:t>which resulted in 16,472 cases. Most reports c</w:t>
      </w:r>
      <w:r w:rsidR="22751295" w:rsidRPr="41A06886">
        <w:rPr>
          <w:lang w:val="en-US"/>
        </w:rPr>
        <w:t>a</w:t>
      </w:r>
      <w:r w:rsidRPr="41A06886">
        <w:rPr>
          <w:lang w:val="en-US"/>
        </w:rPr>
        <w:t>me through the IN211-managed APS Hotline and the APS website; a smaller number of additional reports c</w:t>
      </w:r>
      <w:r w:rsidR="58AF00F8" w:rsidRPr="41A06886">
        <w:rPr>
          <w:lang w:val="en-US"/>
        </w:rPr>
        <w:t>a</w:t>
      </w:r>
      <w:r w:rsidRPr="41A06886">
        <w:rPr>
          <w:lang w:val="en-US"/>
        </w:rPr>
        <w:t xml:space="preserve">me from the public directly to the local APS units. The </w:t>
      </w:r>
      <w:r w:rsidR="5CA01CD8" w:rsidRPr="41A06886">
        <w:rPr>
          <w:lang w:val="en-US"/>
        </w:rPr>
        <w:t>intake reports</w:t>
      </w:r>
      <w:r w:rsidRPr="41A06886">
        <w:rPr>
          <w:lang w:val="en-US"/>
        </w:rPr>
        <w:t xml:space="preserve"> that did not result in cases were resolved over the phone or referred to other agencies for service.</w:t>
      </w:r>
      <w:r w:rsidR="5EA89230" w:rsidRPr="41A06886">
        <w:rPr>
          <w:lang w:val="en-US"/>
        </w:rPr>
        <w:t xml:space="preserve"> The intake reports that were screened in were assigned a triage level and assigned to an investigator</w:t>
      </w:r>
      <w:r w:rsidRPr="41A06886">
        <w:rPr>
          <w:lang w:val="en-US"/>
        </w:rPr>
        <w:t xml:space="preserve">. Annual case volume varies widely between the APS </w:t>
      </w:r>
      <w:r w:rsidR="4CE7881E" w:rsidRPr="41A06886">
        <w:rPr>
          <w:lang w:val="en-US"/>
        </w:rPr>
        <w:t xml:space="preserve">hub </w:t>
      </w:r>
      <w:r w:rsidRPr="41A06886">
        <w:rPr>
          <w:lang w:val="en-US"/>
        </w:rPr>
        <w:t>units; in 2023, the APS</w:t>
      </w:r>
      <w:r w:rsidR="2D1EC6A0" w:rsidRPr="41A06886">
        <w:rPr>
          <w:lang w:val="en-US"/>
        </w:rPr>
        <w:t xml:space="preserve"> hub</w:t>
      </w:r>
      <w:r w:rsidRPr="41A06886">
        <w:rPr>
          <w:lang w:val="en-US"/>
        </w:rPr>
        <w:t xml:space="preserve"> unit with the lowest case volume received 227 cases while the APS unit with the largest case volume received 3,803 cases. Case volume is anticipated to minimally match and likely exceed current numbers employed by the State given anticipated growth due to system restructuring and an aging population. Table 1 below shows the number of</w:t>
      </w:r>
      <w:r w:rsidR="7C71506C" w:rsidRPr="41A06886">
        <w:rPr>
          <w:lang w:val="en-US"/>
        </w:rPr>
        <w:t xml:space="preserve"> intake reports </w:t>
      </w:r>
      <w:r w:rsidRPr="41A06886">
        <w:rPr>
          <w:lang w:val="en-US"/>
        </w:rPr>
        <w:t xml:space="preserve">and </w:t>
      </w:r>
      <w:r w:rsidR="60D30D67" w:rsidRPr="41A06886">
        <w:rPr>
          <w:lang w:val="en-US"/>
        </w:rPr>
        <w:t>substantiation</w:t>
      </w:r>
      <w:r w:rsidRPr="41A06886">
        <w:rPr>
          <w:lang w:val="en-US"/>
        </w:rPr>
        <w:t xml:space="preserve"> status for 2023. </w:t>
      </w:r>
    </w:p>
    <w:p w14:paraId="4F36A9BC" w14:textId="77777777" w:rsidR="009E65E2" w:rsidRDefault="009E65E2"/>
    <w:p w14:paraId="79CE57B7" w14:textId="77777777" w:rsidR="00452690" w:rsidRDefault="00452690"/>
    <w:p w14:paraId="55F34A84" w14:textId="4318779F" w:rsidR="3DCF9CAB" w:rsidRDefault="3DCF9CAB" w:rsidP="4925B9DE">
      <w:pPr>
        <w:spacing w:after="240"/>
        <w:jc w:val="center"/>
        <w:rPr>
          <w:b/>
          <w:bCs/>
        </w:rPr>
      </w:pPr>
      <w:r w:rsidRPr="4925B9DE">
        <w:rPr>
          <w:b/>
          <w:bCs/>
        </w:rPr>
        <w:lastRenderedPageBreak/>
        <w:t>Table 1: 2023 Intake Report &amp; Case Figures</w:t>
      </w:r>
    </w:p>
    <w:tbl>
      <w:tblPr>
        <w:tblW w:w="5625"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top w:w="100" w:type="dxa"/>
          <w:left w:w="100" w:type="dxa"/>
          <w:bottom w:w="100" w:type="dxa"/>
          <w:right w:w="100" w:type="dxa"/>
        </w:tblCellMar>
        <w:tblLook w:val="0600" w:firstRow="0" w:lastRow="0" w:firstColumn="0" w:lastColumn="0" w:noHBand="1" w:noVBand="1"/>
      </w:tblPr>
      <w:tblGrid>
        <w:gridCol w:w="2910"/>
        <w:gridCol w:w="2715"/>
      </w:tblGrid>
      <w:tr w:rsidR="009E65E2" w14:paraId="4CA488A8" w14:textId="77777777" w:rsidTr="41A06886">
        <w:trPr>
          <w:trHeight w:val="600"/>
          <w:jc w:val="center"/>
        </w:trPr>
        <w:tc>
          <w:tcPr>
            <w:tcW w:w="2910" w:type="dxa"/>
            <w:shd w:val="clear" w:color="auto" w:fill="D9D9D9" w:themeFill="background1" w:themeFillShade="D9"/>
            <w:tcMar>
              <w:top w:w="100" w:type="dxa"/>
              <w:left w:w="100" w:type="dxa"/>
              <w:bottom w:w="100" w:type="dxa"/>
              <w:right w:w="100" w:type="dxa"/>
            </w:tcMar>
            <w:vAlign w:val="center"/>
          </w:tcPr>
          <w:p w14:paraId="13758A93" w14:textId="10472203" w:rsidR="009E65E2" w:rsidRDefault="2BA4CB92" w:rsidP="04520DE5">
            <w:pPr>
              <w:widowControl w:val="0"/>
              <w:pBdr>
                <w:top w:val="nil"/>
                <w:left w:val="nil"/>
                <w:bottom w:val="nil"/>
                <w:right w:val="nil"/>
                <w:between w:val="nil"/>
              </w:pBdr>
              <w:spacing w:line="240" w:lineRule="auto"/>
              <w:jc w:val="center"/>
              <w:rPr>
                <w:b/>
                <w:bCs/>
              </w:rPr>
            </w:pPr>
            <w:r w:rsidRPr="04520DE5">
              <w:rPr>
                <w:b/>
                <w:bCs/>
              </w:rPr>
              <w:t>Allegation</w:t>
            </w:r>
          </w:p>
        </w:tc>
        <w:tc>
          <w:tcPr>
            <w:tcW w:w="2715" w:type="dxa"/>
            <w:shd w:val="clear" w:color="auto" w:fill="D9D9D9" w:themeFill="background1" w:themeFillShade="D9"/>
            <w:tcMar>
              <w:top w:w="100" w:type="dxa"/>
              <w:left w:w="100" w:type="dxa"/>
              <w:bottom w:w="100" w:type="dxa"/>
              <w:right w:w="100" w:type="dxa"/>
            </w:tcMar>
            <w:vAlign w:val="center"/>
          </w:tcPr>
          <w:p w14:paraId="1F51DE9B" w14:textId="75739FBD" w:rsidR="009E65E2" w:rsidRDefault="66F0E09B" w:rsidP="04520DE5">
            <w:pPr>
              <w:widowControl w:val="0"/>
              <w:pBdr>
                <w:top w:val="nil"/>
                <w:left w:val="nil"/>
                <w:bottom w:val="nil"/>
                <w:right w:val="nil"/>
                <w:between w:val="nil"/>
              </w:pBdr>
              <w:spacing w:line="240" w:lineRule="auto"/>
              <w:jc w:val="center"/>
              <w:rPr>
                <w:b/>
                <w:bCs/>
              </w:rPr>
            </w:pPr>
            <w:r w:rsidRPr="04520DE5">
              <w:rPr>
                <w:b/>
                <w:bCs/>
              </w:rPr>
              <w:t>Reports</w:t>
            </w:r>
            <w:r w:rsidR="2BA4CB92" w:rsidRPr="04520DE5">
              <w:rPr>
                <w:b/>
                <w:bCs/>
              </w:rPr>
              <w:t xml:space="preserve"> Received</w:t>
            </w:r>
          </w:p>
        </w:tc>
      </w:tr>
      <w:tr w:rsidR="009E65E2" w14:paraId="672A3591"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5F1B82F3" w14:textId="531C8C4C" w:rsidR="009E65E2" w:rsidRDefault="443DE481">
            <w:pPr>
              <w:jc w:val="center"/>
            </w:pPr>
            <w:r>
              <w:t xml:space="preserve">Neglect </w:t>
            </w:r>
          </w:p>
        </w:tc>
        <w:tc>
          <w:tcPr>
            <w:tcW w:w="2715" w:type="dxa"/>
            <w:shd w:val="clear" w:color="auto" w:fill="auto"/>
            <w:tcMar>
              <w:top w:w="100" w:type="dxa"/>
              <w:left w:w="100" w:type="dxa"/>
              <w:bottom w:w="100" w:type="dxa"/>
              <w:right w:w="100" w:type="dxa"/>
            </w:tcMar>
            <w:vAlign w:val="center"/>
          </w:tcPr>
          <w:p w14:paraId="6A05944B" w14:textId="7E5EC8BD" w:rsidR="009E65E2" w:rsidRDefault="2BA4CB92" w:rsidP="04520DE5">
            <w:pPr>
              <w:jc w:val="center"/>
            </w:pPr>
            <w:r>
              <w:t>5,666</w:t>
            </w:r>
          </w:p>
        </w:tc>
      </w:tr>
      <w:tr w:rsidR="04520DE5" w14:paraId="75F09D1C"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4FD904C4" w14:textId="29C05A55" w:rsidR="4D8DBA07" w:rsidRDefault="4D8DBA07" w:rsidP="04520DE5">
            <w:pPr>
              <w:jc w:val="center"/>
            </w:pPr>
            <w:r>
              <w:t>Self-neglect</w:t>
            </w:r>
          </w:p>
        </w:tc>
        <w:tc>
          <w:tcPr>
            <w:tcW w:w="2715" w:type="dxa"/>
            <w:shd w:val="clear" w:color="auto" w:fill="auto"/>
            <w:tcMar>
              <w:top w:w="100" w:type="dxa"/>
              <w:left w:w="100" w:type="dxa"/>
              <w:bottom w:w="100" w:type="dxa"/>
              <w:right w:w="100" w:type="dxa"/>
            </w:tcMar>
            <w:vAlign w:val="center"/>
          </w:tcPr>
          <w:p w14:paraId="05976663" w14:textId="75971E27" w:rsidR="4D8DBA07" w:rsidRDefault="4D8DBA07" w:rsidP="04520DE5">
            <w:pPr>
              <w:jc w:val="center"/>
            </w:pPr>
            <w:r>
              <w:t>5,969</w:t>
            </w:r>
          </w:p>
        </w:tc>
      </w:tr>
      <w:tr w:rsidR="009E65E2" w14:paraId="4A8D1D6C"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5955DDD5" w14:textId="6757B6F8" w:rsidR="009E65E2" w:rsidRDefault="443DE481" w:rsidP="41A06886">
            <w:pPr>
              <w:widowControl w:val="0"/>
              <w:pBdr>
                <w:top w:val="nil"/>
                <w:left w:val="nil"/>
                <w:bottom w:val="nil"/>
                <w:right w:val="nil"/>
                <w:between w:val="nil"/>
              </w:pBdr>
              <w:spacing w:line="240" w:lineRule="auto"/>
              <w:jc w:val="center"/>
            </w:pPr>
            <w:r>
              <w:t>Battery</w:t>
            </w:r>
            <w:r w:rsidR="5483ABB9">
              <w:t>/Abuse</w:t>
            </w:r>
          </w:p>
        </w:tc>
        <w:tc>
          <w:tcPr>
            <w:tcW w:w="2715" w:type="dxa"/>
            <w:shd w:val="clear" w:color="auto" w:fill="auto"/>
            <w:tcMar>
              <w:top w:w="100" w:type="dxa"/>
              <w:left w:w="100" w:type="dxa"/>
              <w:bottom w:w="100" w:type="dxa"/>
              <w:right w:w="100" w:type="dxa"/>
            </w:tcMar>
            <w:vAlign w:val="center"/>
          </w:tcPr>
          <w:p w14:paraId="4E2C0C45" w14:textId="77777777" w:rsidR="009E65E2" w:rsidRDefault="5ECE0EB5">
            <w:pPr>
              <w:jc w:val="center"/>
            </w:pPr>
            <w:r>
              <w:t>1,533</w:t>
            </w:r>
          </w:p>
        </w:tc>
      </w:tr>
      <w:tr w:rsidR="009E65E2" w14:paraId="03C79EE7"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22AE92D3" w14:textId="77777777" w:rsidR="009E65E2" w:rsidRDefault="00080C7D">
            <w:pPr>
              <w:widowControl w:val="0"/>
              <w:pBdr>
                <w:top w:val="nil"/>
                <w:left w:val="nil"/>
                <w:bottom w:val="nil"/>
                <w:right w:val="nil"/>
                <w:between w:val="nil"/>
              </w:pBdr>
              <w:spacing w:line="240" w:lineRule="auto"/>
              <w:jc w:val="center"/>
            </w:pPr>
            <w:r>
              <w:t xml:space="preserve">Exploitation </w:t>
            </w:r>
          </w:p>
        </w:tc>
        <w:tc>
          <w:tcPr>
            <w:tcW w:w="2715" w:type="dxa"/>
            <w:shd w:val="clear" w:color="auto" w:fill="auto"/>
            <w:tcMar>
              <w:top w:w="100" w:type="dxa"/>
              <w:left w:w="100" w:type="dxa"/>
              <w:bottom w:w="100" w:type="dxa"/>
              <w:right w:w="100" w:type="dxa"/>
            </w:tcMar>
            <w:vAlign w:val="center"/>
          </w:tcPr>
          <w:p w14:paraId="1E437349" w14:textId="77777777" w:rsidR="009E65E2" w:rsidRDefault="5ECE0EB5">
            <w:pPr>
              <w:jc w:val="center"/>
            </w:pPr>
            <w:r>
              <w:t>3,304</w:t>
            </w:r>
          </w:p>
        </w:tc>
      </w:tr>
      <w:tr w:rsidR="009E65E2" w14:paraId="3ABDECB5" w14:textId="77777777" w:rsidTr="41A06886">
        <w:trPr>
          <w:trHeight w:val="300"/>
          <w:jc w:val="center"/>
        </w:trPr>
        <w:tc>
          <w:tcPr>
            <w:tcW w:w="2910" w:type="dxa"/>
            <w:shd w:val="clear" w:color="auto" w:fill="auto"/>
            <w:tcMar>
              <w:top w:w="100" w:type="dxa"/>
              <w:left w:w="100" w:type="dxa"/>
              <w:bottom w:w="100" w:type="dxa"/>
              <w:right w:w="100" w:type="dxa"/>
            </w:tcMar>
            <w:vAlign w:val="center"/>
          </w:tcPr>
          <w:p w14:paraId="1C27C1A9" w14:textId="77777777" w:rsidR="009E65E2" w:rsidRDefault="5ECE0EB5" w:rsidP="2170A498">
            <w:pPr>
              <w:widowControl w:val="0"/>
              <w:pBdr>
                <w:top w:val="nil"/>
                <w:left w:val="nil"/>
                <w:bottom w:val="nil"/>
                <w:right w:val="nil"/>
                <w:between w:val="nil"/>
              </w:pBdr>
              <w:spacing w:line="240" w:lineRule="auto"/>
              <w:jc w:val="center"/>
              <w:rPr>
                <w:b/>
                <w:bCs/>
              </w:rPr>
            </w:pPr>
            <w:r w:rsidRPr="2170A498">
              <w:rPr>
                <w:b/>
                <w:bCs/>
              </w:rPr>
              <w:t xml:space="preserve">2023 Grand Total </w:t>
            </w:r>
          </w:p>
        </w:tc>
        <w:tc>
          <w:tcPr>
            <w:tcW w:w="2715" w:type="dxa"/>
            <w:shd w:val="clear" w:color="auto" w:fill="auto"/>
            <w:tcMar>
              <w:top w:w="100" w:type="dxa"/>
              <w:left w:w="100" w:type="dxa"/>
              <w:bottom w:w="100" w:type="dxa"/>
              <w:right w:w="100" w:type="dxa"/>
            </w:tcMar>
            <w:vAlign w:val="center"/>
          </w:tcPr>
          <w:p w14:paraId="3C3D3DA5" w14:textId="77777777" w:rsidR="009E65E2" w:rsidRDefault="00080C7D">
            <w:pPr>
              <w:jc w:val="center"/>
              <w:rPr>
                <w:b/>
              </w:rPr>
            </w:pPr>
            <w:r>
              <w:rPr>
                <w:b/>
              </w:rPr>
              <w:t>16,472</w:t>
            </w:r>
          </w:p>
        </w:tc>
      </w:tr>
    </w:tbl>
    <w:p w14:paraId="232EB7B1" w14:textId="77777777" w:rsidR="009E65E2" w:rsidRDefault="009E65E2"/>
    <w:p w14:paraId="5249D645" w14:textId="4BCFF5FB" w:rsidR="009E65E2" w:rsidRDefault="3C863DB8" w:rsidP="2170A498">
      <w:r w:rsidRPr="41A06886">
        <w:rPr>
          <w:lang w:val="en-US"/>
        </w:rPr>
        <w:t xml:space="preserve">During the Second Regular Session of the 123rd General Assembly of Indiana (2024), the </w:t>
      </w:r>
      <w:r w:rsidR="17C7E154" w:rsidRPr="41A06886">
        <w:rPr>
          <w:lang w:val="en-US"/>
        </w:rPr>
        <w:t>l</w:t>
      </w:r>
      <w:r w:rsidRPr="41A06886">
        <w:rPr>
          <w:lang w:val="en-US"/>
        </w:rPr>
        <w:t>e</w:t>
      </w:r>
      <w:r w:rsidR="70F068FD" w:rsidRPr="41A06886">
        <w:rPr>
          <w:lang w:val="en-US"/>
        </w:rPr>
        <w:t>gislature</w:t>
      </w:r>
      <w:r w:rsidRPr="41A06886">
        <w:rPr>
          <w:lang w:val="en-US"/>
        </w:rPr>
        <w:t xml:space="preserve"> </w:t>
      </w:r>
      <w:r w:rsidR="7BA7E9EC" w:rsidRPr="41A06886">
        <w:rPr>
          <w:lang w:val="en-US"/>
        </w:rPr>
        <w:t>passed an</w:t>
      </w:r>
      <w:r w:rsidRPr="41A06886">
        <w:rPr>
          <w:lang w:val="en-US"/>
        </w:rPr>
        <w:t xml:space="preserve"> Adult Protective Services Bill (IN SB0109) that broadens the structural possibilities of Indiana APS. The bill, an adjustment affecting IC</w:t>
      </w:r>
      <w:r w:rsidR="6EC7DC77" w:rsidRPr="41A06886">
        <w:rPr>
          <w:lang w:val="en-US"/>
        </w:rPr>
        <w:t>.</w:t>
      </w:r>
      <w:r w:rsidRPr="41A06886">
        <w:rPr>
          <w:lang w:val="en-US"/>
        </w:rPr>
        <w:t>12-10-3-7, removes language mandating that the DA contract only with a prosecuting attorney or governmental entity and instead allows the DA to contract with any entity qualified to provide adult protective services. The DA is taking these regulatory updates from the federal and state level as an opportunity to reimagine its APS program by engaging in a competitive bid process.</w:t>
      </w:r>
    </w:p>
    <w:p w14:paraId="75ADEE27" w14:textId="77777777" w:rsidR="009E65E2" w:rsidRDefault="009E65E2"/>
    <w:p w14:paraId="2C964D3F" w14:textId="67930CB8" w:rsidR="009E65E2" w:rsidRDefault="17735C32" w:rsidP="458F19FE">
      <w:pPr>
        <w:rPr>
          <w:lang w:val="en-US"/>
        </w:rPr>
      </w:pPr>
      <w:r w:rsidRPr="41A06886">
        <w:rPr>
          <w:lang w:val="en-US"/>
        </w:rPr>
        <w:t>In this new vision for APS in Indiana, the DA will assume an administrative role, directing the collaborative efforts of two primary Contractors: an APS Staffing &amp; Operations Contractor and a</w:t>
      </w:r>
      <w:r w:rsidR="2192CA6A" w:rsidRPr="41A06886">
        <w:rPr>
          <w:lang w:val="en-US"/>
        </w:rPr>
        <w:t>n</w:t>
      </w:r>
      <w:r w:rsidRPr="41A06886">
        <w:rPr>
          <w:lang w:val="en-US"/>
        </w:rPr>
        <w:t xml:space="preserve"> APS Quality Assurance (QA) Contractor. The</w:t>
      </w:r>
      <w:r w:rsidR="0EFD790B" w:rsidRPr="41A06886">
        <w:rPr>
          <w:lang w:val="en-US"/>
        </w:rPr>
        <w:t xml:space="preserve"> APS</w:t>
      </w:r>
      <w:r w:rsidRPr="41A06886">
        <w:rPr>
          <w:lang w:val="en-US"/>
        </w:rPr>
        <w:t xml:space="preserve"> Staffing &amp; Operations Contractor, being procured by this RFP, </w:t>
      </w:r>
      <w:r w:rsidR="4899D789" w:rsidRPr="41A06886">
        <w:rPr>
          <w:lang w:val="en-US"/>
        </w:rPr>
        <w:t>shall</w:t>
      </w:r>
      <w:r w:rsidRPr="41A06886">
        <w:rPr>
          <w:lang w:val="en-US"/>
        </w:rPr>
        <w:t xml:space="preserve"> provide services in response to reports of adult endangerment including but are not limited to, the following:</w:t>
      </w:r>
    </w:p>
    <w:p w14:paraId="4009EF47" w14:textId="67F0626B" w:rsidR="009E65E2" w:rsidRDefault="55589260" w:rsidP="00D44E4A">
      <w:pPr>
        <w:pStyle w:val="ListParagraph"/>
        <w:numPr>
          <w:ilvl w:val="0"/>
          <w:numId w:val="28"/>
        </w:numPr>
        <w:rPr>
          <w:lang w:val="en-US"/>
        </w:rPr>
      </w:pPr>
      <w:r>
        <w:t>Review all intake reports for completeness, create contacts of all associates in the report</w:t>
      </w:r>
      <w:r w:rsidR="622DCFDF">
        <w:t xml:space="preserve"> within </w:t>
      </w:r>
      <w:r w:rsidR="203A1351">
        <w:t>APS-CMS</w:t>
      </w:r>
      <w:r>
        <w:t>.</w:t>
      </w:r>
    </w:p>
    <w:p w14:paraId="0F5875D4" w14:textId="308DEF3E" w:rsidR="009E65E2" w:rsidRDefault="55589260" w:rsidP="00D44E4A">
      <w:pPr>
        <w:pStyle w:val="ListParagraph"/>
        <w:numPr>
          <w:ilvl w:val="0"/>
          <w:numId w:val="28"/>
        </w:numPr>
        <w:rPr>
          <w:lang w:val="en-US"/>
        </w:rPr>
      </w:pPr>
      <w:r w:rsidRPr="41A06886">
        <w:rPr>
          <w:lang w:val="en-US"/>
        </w:rPr>
        <w:t>Screen intake reports in or out based on the State</w:t>
      </w:r>
      <w:r w:rsidR="600AF179" w:rsidRPr="41A06886">
        <w:rPr>
          <w:lang w:val="en-US"/>
        </w:rPr>
        <w:t>’</w:t>
      </w:r>
      <w:r w:rsidRPr="41A06886">
        <w:rPr>
          <w:lang w:val="en-US"/>
        </w:rPr>
        <w:t>s criteria for screening</w:t>
      </w:r>
      <w:r w:rsidR="5A0E5DE1" w:rsidRPr="41A06886">
        <w:rPr>
          <w:lang w:val="en-US"/>
        </w:rPr>
        <w:t xml:space="preserve"> then </w:t>
      </w:r>
      <w:r w:rsidRPr="41A06886">
        <w:rPr>
          <w:lang w:val="en-US"/>
        </w:rPr>
        <w:t xml:space="preserve">assign a triage </w:t>
      </w:r>
      <w:r w:rsidR="04F86408" w:rsidRPr="41A06886">
        <w:rPr>
          <w:lang w:val="en-US"/>
        </w:rPr>
        <w:t xml:space="preserve">priority </w:t>
      </w:r>
      <w:r w:rsidRPr="41A06886">
        <w:rPr>
          <w:lang w:val="en-US"/>
        </w:rPr>
        <w:t>level</w:t>
      </w:r>
      <w:r w:rsidR="2B1F0768" w:rsidRPr="41A06886">
        <w:rPr>
          <w:lang w:val="en-US"/>
        </w:rPr>
        <w:t xml:space="preserve"> </w:t>
      </w:r>
      <w:r w:rsidRPr="41A06886">
        <w:rPr>
          <w:lang w:val="en-US"/>
        </w:rPr>
        <w:t>and assign an investigator to conduct an investigation.</w:t>
      </w:r>
    </w:p>
    <w:p w14:paraId="2EC6B574" w14:textId="0BA105E4" w:rsidR="009E65E2" w:rsidRDefault="2043C5AC" w:rsidP="00D44E4A">
      <w:pPr>
        <w:pStyle w:val="ListParagraph"/>
        <w:numPr>
          <w:ilvl w:val="0"/>
          <w:numId w:val="28"/>
        </w:numPr>
        <w:rPr>
          <w:lang w:val="en-US"/>
        </w:rPr>
      </w:pPr>
      <w:r w:rsidRPr="41A06886">
        <w:rPr>
          <w:lang w:val="en-US"/>
        </w:rPr>
        <w:t xml:space="preserve">As a measure of last resort, </w:t>
      </w:r>
      <w:r w:rsidR="7E52A5AC" w:rsidRPr="41A06886">
        <w:rPr>
          <w:lang w:val="en-US"/>
        </w:rPr>
        <w:t>c</w:t>
      </w:r>
      <w:r w:rsidR="01B592E6" w:rsidRPr="41A06886">
        <w:rPr>
          <w:lang w:val="en-US"/>
        </w:rPr>
        <w:t xml:space="preserve">oordinate emergency protective services </w:t>
      </w:r>
      <w:r w:rsidR="65B00D23" w:rsidRPr="41A06886">
        <w:rPr>
          <w:lang w:val="en-US"/>
        </w:rPr>
        <w:t>pursuant to IC</w:t>
      </w:r>
      <w:r w:rsidR="6FF5FE26" w:rsidRPr="41A06886">
        <w:rPr>
          <w:lang w:val="en-US"/>
        </w:rPr>
        <w:t>.</w:t>
      </w:r>
      <w:r w:rsidR="65B00D23" w:rsidRPr="41A06886">
        <w:rPr>
          <w:lang w:val="en-US"/>
        </w:rPr>
        <w:t xml:space="preserve">12-10-3-28 </w:t>
      </w:r>
      <w:r w:rsidR="01B592E6" w:rsidRPr="41A06886">
        <w:rPr>
          <w:lang w:val="en-US"/>
        </w:rPr>
        <w:t xml:space="preserve">and respond to emergency situations in conjunction with law enforcement and </w:t>
      </w:r>
      <w:r w:rsidR="039AE8CA" w:rsidRPr="41A06886">
        <w:rPr>
          <w:lang w:val="en-US"/>
        </w:rPr>
        <w:t xml:space="preserve">emergency </w:t>
      </w:r>
      <w:r w:rsidR="01B592E6" w:rsidRPr="41A06886">
        <w:rPr>
          <w:lang w:val="en-US"/>
        </w:rPr>
        <w:t>responders</w:t>
      </w:r>
      <w:r w:rsidR="6D814864" w:rsidRPr="41A06886">
        <w:rPr>
          <w:lang w:val="en-US"/>
        </w:rPr>
        <w:t>,</w:t>
      </w:r>
      <w:r w:rsidR="01B592E6" w:rsidRPr="41A06886">
        <w:rPr>
          <w:lang w:val="en-US"/>
        </w:rPr>
        <w:t xml:space="preserve"> as appropriate.</w:t>
      </w:r>
    </w:p>
    <w:p w14:paraId="590E37BE" w14:textId="3934C2E2" w:rsidR="009E65E2" w:rsidRDefault="01B592E6" w:rsidP="00D44E4A">
      <w:pPr>
        <w:pStyle w:val="ListParagraph"/>
        <w:numPr>
          <w:ilvl w:val="0"/>
          <w:numId w:val="28"/>
        </w:numPr>
        <w:rPr>
          <w:lang w:val="en-US"/>
        </w:rPr>
      </w:pPr>
      <w:r w:rsidRPr="41A06886">
        <w:rPr>
          <w:lang w:val="en-US"/>
        </w:rPr>
        <w:t>Conduct an investigation by collecting factual information associated with the case, conduct a face-to-face visit with client/s associated with the allegations.</w:t>
      </w:r>
    </w:p>
    <w:p w14:paraId="7DC987E8" w14:textId="10D8AC9A" w:rsidR="009E65E2" w:rsidRDefault="01B592E6" w:rsidP="00D44E4A">
      <w:pPr>
        <w:pStyle w:val="ListParagraph"/>
        <w:numPr>
          <w:ilvl w:val="0"/>
          <w:numId w:val="28"/>
        </w:numPr>
        <w:rPr>
          <w:lang w:val="en-US"/>
        </w:rPr>
      </w:pPr>
      <w:r w:rsidRPr="41A06886">
        <w:rPr>
          <w:lang w:val="en-US"/>
        </w:rPr>
        <w:t xml:space="preserve">Conduct an assessment of the </w:t>
      </w:r>
      <w:r w:rsidR="4941CEEA" w:rsidRPr="41A06886">
        <w:rPr>
          <w:lang w:val="en-US"/>
        </w:rPr>
        <w:t xml:space="preserve">situation to determine if the client is potentially an endangered adult. </w:t>
      </w:r>
    </w:p>
    <w:p w14:paraId="27F3A6DA" w14:textId="75C37612" w:rsidR="009E65E2" w:rsidRDefault="608EAA98" w:rsidP="00D44E4A">
      <w:pPr>
        <w:pStyle w:val="ListParagraph"/>
        <w:numPr>
          <w:ilvl w:val="0"/>
          <w:numId w:val="28"/>
        </w:numPr>
        <w:rPr>
          <w:lang w:val="en-US"/>
        </w:rPr>
      </w:pPr>
      <w:r w:rsidRPr="4925B9DE">
        <w:rPr>
          <w:lang w:val="en-US"/>
        </w:rPr>
        <w:t>Document all information, to include but not limited to case notes, pictures, videos, written statements, recordings etc. into the APS-CMS within 36hrs from receipt.</w:t>
      </w:r>
    </w:p>
    <w:p w14:paraId="24A6D889" w14:textId="6A76BCF4" w:rsidR="009E65E2" w:rsidRDefault="01B592E6" w:rsidP="00D44E4A">
      <w:pPr>
        <w:pStyle w:val="ListParagraph"/>
        <w:numPr>
          <w:ilvl w:val="0"/>
          <w:numId w:val="28"/>
        </w:numPr>
        <w:rPr>
          <w:lang w:val="en-US"/>
        </w:rPr>
      </w:pPr>
      <w:r w:rsidRPr="41A06886">
        <w:rPr>
          <w:lang w:val="en-US"/>
        </w:rPr>
        <w:t>Determine a finding for the allegation</w:t>
      </w:r>
      <w:r w:rsidR="737D78C1" w:rsidRPr="41A06886">
        <w:rPr>
          <w:lang w:val="en-US"/>
        </w:rPr>
        <w:t>(</w:t>
      </w:r>
      <w:r w:rsidRPr="41A06886">
        <w:rPr>
          <w:lang w:val="en-US"/>
        </w:rPr>
        <w:t>s</w:t>
      </w:r>
      <w:r w:rsidR="47C64378" w:rsidRPr="41A06886">
        <w:rPr>
          <w:lang w:val="en-US"/>
        </w:rPr>
        <w:t>)</w:t>
      </w:r>
      <w:r w:rsidRPr="41A06886">
        <w:rPr>
          <w:lang w:val="en-US"/>
        </w:rPr>
        <w:t xml:space="preserve"> based on the information collected</w:t>
      </w:r>
      <w:r w:rsidR="60FEEA09" w:rsidRPr="41A06886">
        <w:rPr>
          <w:lang w:val="en-US"/>
        </w:rPr>
        <w:t>. I</w:t>
      </w:r>
      <w:r w:rsidRPr="41A06886">
        <w:rPr>
          <w:lang w:val="en-US"/>
        </w:rPr>
        <w:t>f the elements in the case reach the p</w:t>
      </w:r>
      <w:r w:rsidR="1AF2DB57" w:rsidRPr="41A06886">
        <w:rPr>
          <w:lang w:val="en-US"/>
        </w:rPr>
        <w:t>re</w:t>
      </w:r>
      <w:r w:rsidRPr="41A06886">
        <w:rPr>
          <w:lang w:val="en-US"/>
        </w:rPr>
        <w:t>ponderance of evidence</w:t>
      </w:r>
      <w:r w:rsidR="1F2E17FB" w:rsidRPr="41A06886">
        <w:rPr>
          <w:lang w:val="en-US"/>
        </w:rPr>
        <w:t>,</w:t>
      </w:r>
      <w:r w:rsidRPr="41A06886">
        <w:rPr>
          <w:lang w:val="en-US"/>
        </w:rPr>
        <w:t xml:space="preserve"> the allegations</w:t>
      </w:r>
      <w:r w:rsidR="4119F911" w:rsidRPr="41A06886">
        <w:rPr>
          <w:lang w:val="en-US"/>
        </w:rPr>
        <w:t xml:space="preserve"> will be </w:t>
      </w:r>
      <w:r w:rsidR="287B6E79" w:rsidRPr="41A06886">
        <w:rPr>
          <w:lang w:val="en-US"/>
        </w:rPr>
        <w:t>substantiated,</w:t>
      </w:r>
      <w:r w:rsidRPr="41A06886">
        <w:rPr>
          <w:lang w:val="en-US"/>
        </w:rPr>
        <w:t xml:space="preserve"> and</w:t>
      </w:r>
      <w:r w:rsidR="5882480B" w:rsidRPr="41A06886">
        <w:rPr>
          <w:lang w:val="en-US"/>
        </w:rPr>
        <w:t xml:space="preserve"> an</w:t>
      </w:r>
      <w:r w:rsidRPr="41A06886">
        <w:rPr>
          <w:lang w:val="en-US"/>
        </w:rPr>
        <w:t xml:space="preserve"> assessment of the client</w:t>
      </w:r>
      <w:r w:rsidR="5CBD039C" w:rsidRPr="41A06886">
        <w:rPr>
          <w:lang w:val="en-US"/>
        </w:rPr>
        <w:t>’</w:t>
      </w:r>
      <w:r w:rsidRPr="41A06886">
        <w:rPr>
          <w:lang w:val="en-US"/>
        </w:rPr>
        <w:t>s needs</w:t>
      </w:r>
      <w:r w:rsidR="5E5AA1CD" w:rsidRPr="41A06886">
        <w:rPr>
          <w:lang w:val="en-US"/>
        </w:rPr>
        <w:t xml:space="preserve"> will be conducted</w:t>
      </w:r>
      <w:r w:rsidRPr="41A06886">
        <w:rPr>
          <w:lang w:val="en-US"/>
        </w:rPr>
        <w:t xml:space="preserve">. If </w:t>
      </w:r>
      <w:r w:rsidR="57C5E311" w:rsidRPr="41A06886">
        <w:rPr>
          <w:lang w:val="en-US"/>
        </w:rPr>
        <w:t xml:space="preserve">the </w:t>
      </w:r>
      <w:r w:rsidR="57C5E311" w:rsidRPr="41A06886">
        <w:rPr>
          <w:lang w:val="en-US"/>
        </w:rPr>
        <w:lastRenderedPageBreak/>
        <w:t>elements in the case do not reach the preponderance of evidence</w:t>
      </w:r>
      <w:r w:rsidRPr="41A06886">
        <w:rPr>
          <w:lang w:val="en-US"/>
        </w:rPr>
        <w:t>, the allegation will be identified as unsubstantiated</w:t>
      </w:r>
      <w:r w:rsidR="618DA408" w:rsidRPr="41A06886">
        <w:rPr>
          <w:lang w:val="en-US"/>
        </w:rPr>
        <w:t xml:space="preserve"> and referrals for services will be given as appropriate.</w:t>
      </w:r>
    </w:p>
    <w:p w14:paraId="5633C635" w14:textId="4662D9B5" w:rsidR="009E65E2" w:rsidRDefault="01B592E6" w:rsidP="00D44E4A">
      <w:pPr>
        <w:pStyle w:val="ListParagraph"/>
        <w:numPr>
          <w:ilvl w:val="0"/>
          <w:numId w:val="28"/>
        </w:numPr>
        <w:rPr>
          <w:lang w:val="en-US"/>
        </w:rPr>
      </w:pPr>
      <w:r w:rsidRPr="41A06886">
        <w:rPr>
          <w:lang w:val="en-US"/>
        </w:rPr>
        <w:t xml:space="preserve">Upon the determination of the finding, substantiated cases will require the completion of the service plan in the APS-CMS with all 5 domains </w:t>
      </w:r>
      <w:r w:rsidR="611EDBED" w:rsidRPr="41A06886">
        <w:rPr>
          <w:lang w:val="en-US"/>
        </w:rPr>
        <w:t xml:space="preserve">in the system </w:t>
      </w:r>
      <w:r w:rsidRPr="41A06886">
        <w:rPr>
          <w:lang w:val="en-US"/>
        </w:rPr>
        <w:t>completed. Service plans</w:t>
      </w:r>
      <w:r w:rsidR="5830FB85" w:rsidRPr="41A06886">
        <w:rPr>
          <w:lang w:val="en-US"/>
        </w:rPr>
        <w:t>, with the cooperation of the client,</w:t>
      </w:r>
      <w:r w:rsidR="469F9CEB" w:rsidRPr="41A06886">
        <w:rPr>
          <w:lang w:val="en-US"/>
        </w:rPr>
        <w:t xml:space="preserve"> assess client needs</w:t>
      </w:r>
      <w:r w:rsidR="0DB9F533" w:rsidRPr="41A06886">
        <w:rPr>
          <w:lang w:val="en-US"/>
        </w:rPr>
        <w:t>, preferences, safety,</w:t>
      </w:r>
      <w:r w:rsidR="469F9CEB" w:rsidRPr="41A06886">
        <w:rPr>
          <w:lang w:val="en-US"/>
        </w:rPr>
        <w:t xml:space="preserve"> and</w:t>
      </w:r>
      <w:r w:rsidRPr="41A06886">
        <w:rPr>
          <w:lang w:val="en-US"/>
        </w:rPr>
        <w:t xml:space="preserve"> </w:t>
      </w:r>
      <w:r w:rsidR="734141D5" w:rsidRPr="41A06886">
        <w:rPr>
          <w:lang w:val="en-US"/>
        </w:rPr>
        <w:t>connect</w:t>
      </w:r>
      <w:r w:rsidRPr="41A06886">
        <w:rPr>
          <w:lang w:val="en-US"/>
        </w:rPr>
        <w:t xml:space="preserve"> </w:t>
      </w:r>
      <w:r w:rsidR="161DA53A" w:rsidRPr="41A06886">
        <w:rPr>
          <w:lang w:val="en-US"/>
        </w:rPr>
        <w:t>them</w:t>
      </w:r>
      <w:r w:rsidRPr="41A06886">
        <w:rPr>
          <w:lang w:val="en-US"/>
        </w:rPr>
        <w:t xml:space="preserve"> with appropriate contacts or services, including but not limited to legal intervention, coordination with service providers, and monitoring of services. </w:t>
      </w:r>
      <w:r w:rsidR="6D5BC916" w:rsidRPr="41A06886">
        <w:rPr>
          <w:lang w:val="en-US"/>
        </w:rPr>
        <w:t>Service planning is person-centered and uses the least restrictive means necessary to keep a client safe.</w:t>
      </w:r>
    </w:p>
    <w:p w14:paraId="338D4F1E" w14:textId="1BB8C4C9" w:rsidR="009E65E2" w:rsidRDefault="2368ACB2" w:rsidP="00D44E4A">
      <w:pPr>
        <w:pStyle w:val="ListParagraph"/>
        <w:numPr>
          <w:ilvl w:val="0"/>
          <w:numId w:val="28"/>
        </w:numPr>
        <w:rPr>
          <w:lang w:val="en-US"/>
        </w:rPr>
      </w:pPr>
      <w:r w:rsidRPr="41A06886">
        <w:rPr>
          <w:lang w:val="en-US"/>
        </w:rPr>
        <w:t>Shall a</w:t>
      </w:r>
      <w:r w:rsidR="55589260" w:rsidRPr="41A06886">
        <w:rPr>
          <w:lang w:val="en-US"/>
        </w:rPr>
        <w:t>ttend all trainings provided by the State.</w:t>
      </w:r>
      <w:r w:rsidR="2683925F" w:rsidRPr="41A06886">
        <w:rPr>
          <w:lang w:val="en-US"/>
        </w:rPr>
        <w:t xml:space="preserve"> </w:t>
      </w:r>
    </w:p>
    <w:p w14:paraId="1F00FB64" w14:textId="3A52743A" w:rsidR="009E65E2" w:rsidRDefault="3C863DB8" w:rsidP="00D44E4A">
      <w:pPr>
        <w:pStyle w:val="ListParagraph"/>
        <w:numPr>
          <w:ilvl w:val="0"/>
          <w:numId w:val="28"/>
        </w:numPr>
        <w:rPr>
          <w:lang w:val="en-US"/>
        </w:rPr>
      </w:pPr>
      <w:r w:rsidRPr="41A06886">
        <w:rPr>
          <w:lang w:val="en-US"/>
        </w:rPr>
        <w:t>Maintain confidentiality regarding APS investigations in accordance with the</w:t>
      </w:r>
      <w:r w:rsidR="39854540" w:rsidRPr="41A06886">
        <w:rPr>
          <w:lang w:val="en-US"/>
        </w:rPr>
        <w:t xml:space="preserve"> I</w:t>
      </w:r>
      <w:r w:rsidR="6EAF2EFF" w:rsidRPr="41A06886">
        <w:rPr>
          <w:lang w:val="en-US"/>
        </w:rPr>
        <w:t>C.</w:t>
      </w:r>
      <w:r w:rsidR="39854540" w:rsidRPr="41A06886">
        <w:rPr>
          <w:lang w:val="en-US"/>
        </w:rPr>
        <w:t>12-10-3-15</w:t>
      </w:r>
      <w:r w:rsidR="19A18B94" w:rsidRPr="41A06886">
        <w:rPr>
          <w:lang w:val="en-US"/>
        </w:rPr>
        <w:t>.</w:t>
      </w:r>
    </w:p>
    <w:p w14:paraId="6C495E3A" w14:textId="578F45F3" w:rsidR="009E65E2" w:rsidRDefault="6E481290" w:rsidP="00D44E4A">
      <w:pPr>
        <w:pStyle w:val="ListParagraph"/>
        <w:numPr>
          <w:ilvl w:val="0"/>
          <w:numId w:val="28"/>
        </w:numPr>
        <w:rPr>
          <w:lang w:val="en-US"/>
        </w:rPr>
      </w:pPr>
      <w:r w:rsidRPr="4925B9DE">
        <w:rPr>
          <w:lang w:val="en-US"/>
        </w:rPr>
        <w:t>Secure appropriate legal coun</w:t>
      </w:r>
      <w:r w:rsidR="26EDF215" w:rsidRPr="4925B9DE">
        <w:rPr>
          <w:lang w:val="en-US"/>
        </w:rPr>
        <w:t>sel</w:t>
      </w:r>
      <w:r w:rsidR="4865DD05" w:rsidRPr="4925B9DE">
        <w:rPr>
          <w:lang w:val="en-US"/>
        </w:rPr>
        <w:t>, free from any conflict of interest,</w:t>
      </w:r>
      <w:r w:rsidRPr="4925B9DE">
        <w:rPr>
          <w:lang w:val="en-US"/>
        </w:rPr>
        <w:t xml:space="preserve"> </w:t>
      </w:r>
      <w:r w:rsidR="2AB56CDD" w:rsidRPr="4925B9DE">
        <w:rPr>
          <w:lang w:val="en-US"/>
        </w:rPr>
        <w:t xml:space="preserve">to </w:t>
      </w:r>
      <w:r w:rsidRPr="4925B9DE">
        <w:rPr>
          <w:lang w:val="en-US"/>
        </w:rPr>
        <w:t xml:space="preserve">fulfill </w:t>
      </w:r>
      <w:r w:rsidR="3B93B744" w:rsidRPr="4925B9DE">
        <w:rPr>
          <w:lang w:val="en-US"/>
        </w:rPr>
        <w:t>roles that include, but are not limited to</w:t>
      </w:r>
      <w:r w:rsidR="18FED900" w:rsidRPr="4925B9DE">
        <w:rPr>
          <w:lang w:val="en-US"/>
        </w:rPr>
        <w:t>:</w:t>
      </w:r>
    </w:p>
    <w:p w14:paraId="03B8F416" w14:textId="424CE695" w:rsidR="009E65E2" w:rsidRDefault="2E46F3F7" w:rsidP="00D44E4A">
      <w:pPr>
        <w:pStyle w:val="ListParagraph"/>
        <w:numPr>
          <w:ilvl w:val="1"/>
          <w:numId w:val="28"/>
        </w:numPr>
        <w:rPr>
          <w:lang w:val="en-US"/>
        </w:rPr>
      </w:pPr>
      <w:r w:rsidRPr="4925B9DE">
        <w:rPr>
          <w:lang w:val="en-US"/>
        </w:rPr>
        <w:t>As appropriate, petition</w:t>
      </w:r>
      <w:r w:rsidR="4941E575" w:rsidRPr="4925B9DE">
        <w:rPr>
          <w:lang w:val="en-US"/>
        </w:rPr>
        <w:t>ing</w:t>
      </w:r>
      <w:r w:rsidRPr="4925B9DE">
        <w:rPr>
          <w:lang w:val="en-US"/>
        </w:rPr>
        <w:t xml:space="preserve"> a court of law for protective orders, suggest or refer individuals to guardianships, and to testify in court regarding cases as needed.</w:t>
      </w:r>
    </w:p>
    <w:p w14:paraId="6978B1C7" w14:textId="381C182E" w:rsidR="009E65E2" w:rsidRDefault="6A811E3F" w:rsidP="00D44E4A">
      <w:pPr>
        <w:pStyle w:val="ListParagraph"/>
        <w:numPr>
          <w:ilvl w:val="1"/>
          <w:numId w:val="28"/>
        </w:numPr>
        <w:ind w:left="1368"/>
        <w:rPr>
          <w:lang w:val="en-US"/>
        </w:rPr>
      </w:pPr>
      <w:r w:rsidRPr="0655BF45">
        <w:rPr>
          <w:lang w:val="en-US"/>
        </w:rPr>
        <w:t>Develop guidelines to</w:t>
      </w:r>
      <w:r w:rsidR="2E46F3F7" w:rsidRPr="0655BF45">
        <w:rPr>
          <w:lang w:val="en-US"/>
        </w:rPr>
        <w:t xml:space="preserve"> determ</w:t>
      </w:r>
      <w:r w:rsidR="2A39A569" w:rsidRPr="0655BF45">
        <w:rPr>
          <w:lang w:val="en-US"/>
        </w:rPr>
        <w:t xml:space="preserve">ine </w:t>
      </w:r>
      <w:r w:rsidR="2E46F3F7" w:rsidRPr="0655BF45">
        <w:rPr>
          <w:lang w:val="en-US"/>
        </w:rPr>
        <w:t>when court orders are needed; protective orders and guardianships should only be used when other, less restrictive options have been exhausted.</w:t>
      </w:r>
    </w:p>
    <w:p w14:paraId="56490B90" w14:textId="11DC57F0" w:rsidR="009E65E2" w:rsidRDefault="62FCB72D" w:rsidP="00D44E4A">
      <w:pPr>
        <w:pStyle w:val="ListParagraph"/>
        <w:numPr>
          <w:ilvl w:val="1"/>
          <w:numId w:val="28"/>
        </w:numPr>
        <w:ind w:left="1368"/>
        <w:rPr>
          <w:lang w:val="en-US"/>
        </w:rPr>
      </w:pPr>
      <w:r w:rsidRPr="4925B9DE">
        <w:rPr>
          <w:lang w:val="en-US"/>
        </w:rPr>
        <w:t>Provid</w:t>
      </w:r>
      <w:r w:rsidR="01981DC6" w:rsidRPr="4925B9DE">
        <w:rPr>
          <w:lang w:val="en-US"/>
        </w:rPr>
        <w:t>e</w:t>
      </w:r>
      <w:r w:rsidRPr="4925B9DE">
        <w:rPr>
          <w:lang w:val="en-US"/>
        </w:rPr>
        <w:t xml:space="preserve"> guidance surrounding power of attorney </w:t>
      </w:r>
      <w:r w:rsidR="4FB0151B" w:rsidRPr="4925B9DE">
        <w:rPr>
          <w:lang w:val="en-US"/>
        </w:rPr>
        <w:t xml:space="preserve">Rep-Payee </w:t>
      </w:r>
      <w:r w:rsidRPr="4925B9DE">
        <w:rPr>
          <w:lang w:val="en-US"/>
        </w:rPr>
        <w:t xml:space="preserve">and legal appropriate legal guardianship; </w:t>
      </w:r>
      <w:r w:rsidR="1A155B83" w:rsidRPr="4925B9DE">
        <w:rPr>
          <w:lang w:val="en-US"/>
        </w:rPr>
        <w:t>APS units cannot serve as guardians.</w:t>
      </w:r>
    </w:p>
    <w:p w14:paraId="4B4D7F35" w14:textId="0A16CC17" w:rsidR="009E65E2" w:rsidRDefault="2C738C6C" w:rsidP="00D44E4A">
      <w:pPr>
        <w:pStyle w:val="ListParagraph"/>
        <w:numPr>
          <w:ilvl w:val="0"/>
          <w:numId w:val="28"/>
        </w:numPr>
        <w:rPr>
          <w:lang w:val="en-US"/>
        </w:rPr>
      </w:pPr>
      <w:r w:rsidRPr="41A06886">
        <w:rPr>
          <w:lang w:val="en-US"/>
        </w:rPr>
        <w:t>Work with the Indiana Department of Health regarding reports of endangered adults in licensed healthcare facilities (IC</w:t>
      </w:r>
      <w:r w:rsidR="200CC96F" w:rsidRPr="41A06886">
        <w:rPr>
          <w:lang w:val="en-US"/>
        </w:rPr>
        <w:t>.</w:t>
      </w:r>
      <w:r w:rsidRPr="41A06886">
        <w:rPr>
          <w:lang w:val="en-US"/>
        </w:rPr>
        <w:t xml:space="preserve"> 12-10-3-17)</w:t>
      </w:r>
    </w:p>
    <w:p w14:paraId="5CC7833E" w14:textId="6BD5621E" w:rsidR="009E65E2" w:rsidRDefault="705D5B3A" w:rsidP="00D44E4A">
      <w:pPr>
        <w:pStyle w:val="ListParagraph"/>
        <w:numPr>
          <w:ilvl w:val="0"/>
          <w:numId w:val="28"/>
        </w:numPr>
        <w:rPr>
          <w:lang w:val="en-US"/>
        </w:rPr>
      </w:pPr>
      <w:r w:rsidRPr="0655BF45">
        <w:rPr>
          <w:lang w:val="en-US"/>
        </w:rPr>
        <w:t>Ensure that any conflicts of interest are appropriately screened</w:t>
      </w:r>
      <w:r w:rsidR="1A40CFB5" w:rsidRPr="0655BF45">
        <w:rPr>
          <w:lang w:val="en-US"/>
        </w:rPr>
        <w:t>.</w:t>
      </w:r>
    </w:p>
    <w:p w14:paraId="2297BB26" w14:textId="74149D92" w:rsidR="009E65E2" w:rsidRDefault="455320A7" w:rsidP="00D44E4A">
      <w:pPr>
        <w:pStyle w:val="ListParagraph"/>
        <w:numPr>
          <w:ilvl w:val="1"/>
          <w:numId w:val="28"/>
        </w:numPr>
        <w:rPr>
          <w:lang w:val="en-US"/>
        </w:rPr>
      </w:pPr>
      <w:r w:rsidRPr="41A06886">
        <w:rPr>
          <w:lang w:val="en-US"/>
        </w:rPr>
        <w:t>Ensure that all staff, regardless of whether a conflict exists, are educated on a code of ethics.</w:t>
      </w:r>
    </w:p>
    <w:p w14:paraId="3F535086" w14:textId="051FF9E3" w:rsidR="237659D8" w:rsidRDefault="43FE0DEE" w:rsidP="00D44E4A">
      <w:pPr>
        <w:pStyle w:val="ListParagraph"/>
        <w:numPr>
          <w:ilvl w:val="1"/>
          <w:numId w:val="28"/>
        </w:numPr>
        <w:rPr>
          <w:lang w:val="en-US"/>
        </w:rPr>
      </w:pPr>
      <w:r w:rsidRPr="41A06886">
        <w:rPr>
          <w:lang w:val="en-US"/>
        </w:rPr>
        <w:t>Ensure that staff are not serving in dual roles, such as</w:t>
      </w:r>
      <w:r w:rsidR="53DE9A88" w:rsidRPr="41A06886">
        <w:rPr>
          <w:lang w:val="en-US"/>
        </w:rPr>
        <w:t xml:space="preserve"> also</w:t>
      </w:r>
      <w:r w:rsidRPr="41A06886">
        <w:rPr>
          <w:lang w:val="en-US"/>
        </w:rPr>
        <w:t xml:space="preserve"> providing services a client needs, and that staff and their families do </w:t>
      </w:r>
      <w:r w:rsidR="7EB61484" w:rsidRPr="41A06886">
        <w:rPr>
          <w:lang w:val="en-US"/>
        </w:rPr>
        <w:t xml:space="preserve">not have a </w:t>
      </w:r>
      <w:r w:rsidR="3C067A6D" w:rsidRPr="41A06886">
        <w:rPr>
          <w:lang w:val="en-US"/>
        </w:rPr>
        <w:t>financial interest in entities to which clients are referred</w:t>
      </w:r>
      <w:r w:rsidR="0D9C87B1" w:rsidRPr="41A06886">
        <w:rPr>
          <w:lang w:val="en-US"/>
        </w:rPr>
        <w:t>.</w:t>
      </w:r>
    </w:p>
    <w:p w14:paraId="587E5438" w14:textId="059D2809" w:rsidR="2281B0B6" w:rsidRDefault="4EFDAC7F" w:rsidP="00D44E4A">
      <w:pPr>
        <w:pStyle w:val="ListParagraph"/>
        <w:numPr>
          <w:ilvl w:val="0"/>
          <w:numId w:val="28"/>
        </w:numPr>
        <w:rPr>
          <w:lang w:val="en-US"/>
        </w:rPr>
      </w:pPr>
      <w:proofErr w:type="spellStart"/>
      <w:r w:rsidRPr="0655BF45">
        <w:rPr>
          <w:lang w:val="en-US"/>
        </w:rPr>
        <w:t>Estab</w:t>
      </w:r>
      <w:r>
        <w:t>lish</w:t>
      </w:r>
      <w:proofErr w:type="spellEnd"/>
      <w:r w:rsidRPr="0655BF45">
        <w:rPr>
          <w:lang w:val="en-US"/>
        </w:rPr>
        <w:t xml:space="preserve"> </w:t>
      </w:r>
      <w:r>
        <w:t xml:space="preserve">a process to receive and assess any client complaints. The Contractor must share any complaints with the </w:t>
      </w:r>
      <w:r w:rsidRPr="0655BF45">
        <w:rPr>
          <w:lang w:val="en-US"/>
        </w:rPr>
        <w:t xml:space="preserve">State </w:t>
      </w:r>
      <w:r w:rsidR="7E97A3CB" w:rsidRPr="0655BF45">
        <w:rPr>
          <w:lang w:val="en-US"/>
        </w:rPr>
        <w:t xml:space="preserve">and QA Contractor </w:t>
      </w:r>
      <w:r w:rsidRPr="0655BF45">
        <w:rPr>
          <w:lang w:val="en-US"/>
        </w:rPr>
        <w:t xml:space="preserve">and discuss any issues as </w:t>
      </w:r>
      <w:r w:rsidR="4EFF1742" w:rsidRPr="0655BF45">
        <w:rPr>
          <w:lang w:val="en-US"/>
        </w:rPr>
        <w:t>directed by the State</w:t>
      </w:r>
      <w:r w:rsidRPr="0655BF45">
        <w:rPr>
          <w:lang w:val="en-US"/>
        </w:rPr>
        <w:t>.</w:t>
      </w:r>
    </w:p>
    <w:p w14:paraId="31F35661" w14:textId="77777777" w:rsidR="009E65E2" w:rsidRDefault="705D5B3A" w:rsidP="00D44E4A">
      <w:pPr>
        <w:pStyle w:val="ListParagraph"/>
        <w:numPr>
          <w:ilvl w:val="0"/>
          <w:numId w:val="28"/>
        </w:numPr>
      </w:pPr>
      <w:r>
        <w:t xml:space="preserve">Support on various ad hoc requests and projects from the State. </w:t>
      </w:r>
    </w:p>
    <w:p w14:paraId="5F459C35" w14:textId="77777777" w:rsidR="009E65E2" w:rsidRDefault="009E65E2"/>
    <w:p w14:paraId="0C867659" w14:textId="69AA1386" w:rsidR="009E65E2" w:rsidRDefault="2C738C6C" w:rsidP="4ABDA92C">
      <w:pPr>
        <w:rPr>
          <w:lang w:val="en-US"/>
        </w:rPr>
      </w:pPr>
      <w:r w:rsidRPr="41A06886">
        <w:rPr>
          <w:lang w:val="en-US"/>
        </w:rPr>
        <w:t xml:space="preserve">The </w:t>
      </w:r>
      <w:r w:rsidR="4B2D0A2F" w:rsidRPr="41A06886">
        <w:rPr>
          <w:lang w:val="en-US"/>
        </w:rPr>
        <w:t xml:space="preserve">APS </w:t>
      </w:r>
      <w:r w:rsidRPr="41A06886">
        <w:rPr>
          <w:lang w:val="en-US"/>
        </w:rPr>
        <w:t xml:space="preserve">Quality Assurance Contractor, which will be procured by a separate RFP, will independently monitor the quality and effectiveness of the services provided by the </w:t>
      </w:r>
      <w:r w:rsidR="7FC81B77" w:rsidRPr="41A06886">
        <w:rPr>
          <w:lang w:val="en-US"/>
        </w:rPr>
        <w:t xml:space="preserve">APS </w:t>
      </w:r>
      <w:r w:rsidRPr="41A06886">
        <w:rPr>
          <w:lang w:val="en-US"/>
        </w:rPr>
        <w:t>Staffing &amp; Operations Contractor.</w:t>
      </w:r>
      <w:r w:rsidR="791FFEB7" w:rsidRPr="41A06886">
        <w:rPr>
          <w:lang w:val="en-US"/>
        </w:rPr>
        <w:t xml:space="preserve"> A vendor who is accepted as the APS Staffing and Operations Contractor</w:t>
      </w:r>
      <w:r w:rsidRPr="41A06886">
        <w:rPr>
          <w:lang w:val="en-US"/>
        </w:rPr>
        <w:t xml:space="preserve"> </w:t>
      </w:r>
      <w:r w:rsidR="46FD4DE0" w:rsidRPr="41A06886">
        <w:rPr>
          <w:lang w:val="en-US"/>
        </w:rPr>
        <w:t xml:space="preserve">is ineligible for the role of </w:t>
      </w:r>
      <w:r w:rsidR="5C19ADDD" w:rsidRPr="41A06886">
        <w:rPr>
          <w:lang w:val="en-US"/>
        </w:rPr>
        <w:t xml:space="preserve">APS </w:t>
      </w:r>
      <w:r w:rsidR="46FD4DE0" w:rsidRPr="41A06886">
        <w:rPr>
          <w:lang w:val="en-US"/>
        </w:rPr>
        <w:t>Quality Assurance Contractor.</w:t>
      </w:r>
    </w:p>
    <w:p w14:paraId="1D76E6B0" w14:textId="77777777" w:rsidR="009E65E2" w:rsidRDefault="009E65E2"/>
    <w:p w14:paraId="757CA3CF" w14:textId="06A8D140" w:rsidR="009E65E2" w:rsidRDefault="7B204639" w:rsidP="41A06886">
      <w:pPr>
        <w:rPr>
          <w:lang w:val="en-US"/>
        </w:rPr>
      </w:pPr>
      <w:r w:rsidRPr="41A06886">
        <w:rPr>
          <w:lang w:val="en-US"/>
        </w:rPr>
        <w:t xml:space="preserve">The State is looking to contract with a Respondent(s) that not only meets all mandatory and functional requirements, but also shares in the State’s objective of providing all qualifying, adult Hoosiers with high quality, effective adult protective services in the least restrictive </w:t>
      </w:r>
      <w:r w:rsidR="3DC34414" w:rsidRPr="41A06886">
        <w:rPr>
          <w:lang w:val="en-US"/>
        </w:rPr>
        <w:t xml:space="preserve">and person-centered </w:t>
      </w:r>
      <w:r w:rsidRPr="41A06886">
        <w:rPr>
          <w:lang w:val="en-US"/>
        </w:rPr>
        <w:t xml:space="preserve">manner possible. In a time when the State is anticipating an increased need for adult </w:t>
      </w:r>
      <w:r w:rsidRPr="41A06886">
        <w:rPr>
          <w:lang w:val="en-US"/>
        </w:rPr>
        <w:lastRenderedPageBreak/>
        <w:t>protective services, due to shifting demographics and new state and federal requirements, it is crucial that the APS Staffing &amp; Operations Contractor be ready to work collaboratively with the State and other partners to protect and serve one of the State’s most vulnerable populations.</w:t>
      </w:r>
    </w:p>
    <w:p w14:paraId="49A52D0A" w14:textId="77777777" w:rsidR="009E65E2" w:rsidRDefault="009E65E2"/>
    <w:p w14:paraId="60BDC7C0" w14:textId="0277C7BC" w:rsidR="009E65E2" w:rsidRDefault="18243315" w:rsidP="458F19FE">
      <w:pPr>
        <w:pStyle w:val="Heading1"/>
        <w:spacing w:before="200"/>
        <w:rPr>
          <w:sz w:val="22"/>
          <w:szCs w:val="22"/>
        </w:rPr>
      </w:pPr>
      <w:bookmarkStart w:id="7" w:name="_k156ahfgd2gu"/>
      <w:bookmarkStart w:id="8" w:name="_Toc178269224"/>
      <w:bookmarkEnd w:id="7"/>
      <w:r w:rsidRPr="4925B9DE">
        <w:rPr>
          <w:rFonts w:ascii="Arial" w:eastAsia="Arial" w:hAnsi="Arial" w:cs="Arial"/>
          <w:sz w:val="22"/>
          <w:szCs w:val="22"/>
        </w:rPr>
        <w:t xml:space="preserve">4.0 </w:t>
      </w:r>
      <w:r w:rsidR="2E46F3F7" w:rsidRPr="4925B9DE">
        <w:rPr>
          <w:rFonts w:ascii="Arial" w:eastAsia="Arial" w:hAnsi="Arial" w:cs="Arial"/>
          <w:sz w:val="22"/>
          <w:szCs w:val="22"/>
        </w:rPr>
        <w:t>Mandatory Requirements</w:t>
      </w:r>
      <w:bookmarkEnd w:id="8"/>
    </w:p>
    <w:p w14:paraId="6BA4F8E6" w14:textId="0B2CE703" w:rsidR="009E65E2" w:rsidRDefault="003F56F3" w:rsidP="4ABDA92C">
      <w:pPr>
        <w:spacing w:line="259" w:lineRule="auto"/>
        <w:rPr>
          <w:lang w:val="en-US"/>
        </w:rPr>
      </w:pPr>
      <w:r>
        <w:rPr>
          <w:lang w:val="en-US"/>
        </w:rPr>
        <w:t>To</w:t>
      </w:r>
      <w:r w:rsidR="2E46F3F7" w:rsidRPr="0655BF45">
        <w:rPr>
          <w:lang w:val="en-US"/>
        </w:rPr>
        <w:t xml:space="preserve"> be eligible for consideration by the State, a Respondent must meet the following Mandatory Requirements:</w:t>
      </w:r>
    </w:p>
    <w:p w14:paraId="32ED7BD4" w14:textId="77777777" w:rsidR="009E65E2" w:rsidRDefault="009E65E2">
      <w:pPr>
        <w:spacing w:line="259" w:lineRule="auto"/>
        <w:ind w:left="360"/>
      </w:pPr>
    </w:p>
    <w:p w14:paraId="5BB4399F" w14:textId="6339B8A6" w:rsidR="009E65E2" w:rsidRDefault="334E1F21" w:rsidP="00D44E4A">
      <w:pPr>
        <w:pStyle w:val="ListParagraph"/>
        <w:numPr>
          <w:ilvl w:val="0"/>
          <w:numId w:val="27"/>
        </w:numPr>
        <w:spacing w:line="259" w:lineRule="auto"/>
        <w:rPr>
          <w:lang w:val="en-US"/>
        </w:rPr>
      </w:pPr>
      <w:r w:rsidRPr="04520DE5">
        <w:rPr>
          <w:lang w:val="en-US"/>
        </w:rPr>
        <w:t>The Contractor</w:t>
      </w:r>
      <w:r w:rsidR="00EFE7A3" w:rsidRPr="04520DE5">
        <w:rPr>
          <w:lang w:val="en-US"/>
        </w:rPr>
        <w:t xml:space="preserve"> must</w:t>
      </w:r>
      <w:r w:rsidRPr="04520DE5">
        <w:rPr>
          <w:lang w:val="en-US"/>
        </w:rPr>
        <w:t xml:space="preserve"> ha</w:t>
      </w:r>
      <w:r w:rsidR="11BE0530" w:rsidRPr="04520DE5">
        <w:rPr>
          <w:lang w:val="en-US"/>
        </w:rPr>
        <w:t>ve</w:t>
      </w:r>
      <w:r w:rsidRPr="04520DE5">
        <w:rPr>
          <w:b/>
          <w:bCs/>
          <w:lang w:val="en-US"/>
        </w:rPr>
        <w:t xml:space="preserve"> </w:t>
      </w:r>
      <w:r w:rsidRPr="04520DE5">
        <w:rPr>
          <w:lang w:val="en-US"/>
        </w:rPr>
        <w:t>relevant experienc</w:t>
      </w:r>
      <w:r w:rsidR="5E97FCD7" w:rsidRPr="04520DE5">
        <w:rPr>
          <w:lang w:val="en-US"/>
        </w:rPr>
        <w:t>e undertaking</w:t>
      </w:r>
      <w:r w:rsidRPr="04520DE5">
        <w:rPr>
          <w:lang w:val="en-US"/>
        </w:rPr>
        <w:t xml:space="preserve"> projects to support endangered adults. </w:t>
      </w:r>
    </w:p>
    <w:p w14:paraId="19AA6B11" w14:textId="6D79090D" w:rsidR="6F119D70" w:rsidRDefault="6F119D70" w:rsidP="00D44E4A">
      <w:pPr>
        <w:pStyle w:val="ListParagraph"/>
        <w:numPr>
          <w:ilvl w:val="0"/>
          <w:numId w:val="27"/>
        </w:numPr>
        <w:spacing w:line="259" w:lineRule="auto"/>
        <w:rPr>
          <w:lang w:val="en-US"/>
        </w:rPr>
      </w:pPr>
      <w:r w:rsidRPr="0655BF45">
        <w:rPr>
          <w:lang w:val="en-US"/>
        </w:rPr>
        <w:t xml:space="preserve">The Contractor must be independent from the APS Quality Assurance </w:t>
      </w:r>
      <w:proofErr w:type="spellStart"/>
      <w:r w:rsidRPr="0655BF45">
        <w:rPr>
          <w:lang w:val="en-US"/>
        </w:rPr>
        <w:t>Contrac</w:t>
      </w:r>
      <w:proofErr w:type="spellEnd"/>
      <w:r>
        <w:t>tor</w:t>
      </w:r>
      <w:r w:rsidRPr="0655BF45">
        <w:rPr>
          <w:lang w:val="en-US"/>
        </w:rPr>
        <w:t>.</w:t>
      </w:r>
    </w:p>
    <w:p w14:paraId="46D8D655" w14:textId="647F50B1" w:rsidR="009E65E2" w:rsidRDefault="2BA4CB92" w:rsidP="00D44E4A">
      <w:pPr>
        <w:pStyle w:val="ListParagraph"/>
        <w:numPr>
          <w:ilvl w:val="0"/>
          <w:numId w:val="27"/>
        </w:numPr>
        <w:spacing w:line="259" w:lineRule="auto"/>
        <w:rPr>
          <w:lang w:val="en-US"/>
        </w:rPr>
      </w:pPr>
      <w:r>
        <w:t xml:space="preserve">The Contractor must be able to provide staffing and operations services statewide and population-wide within Indiana as defined </w:t>
      </w:r>
      <w:r w:rsidR="00AE20C6">
        <w:t>by</w:t>
      </w:r>
      <w:r w:rsidR="5CB518F5">
        <w:t xml:space="preserve"> </w:t>
      </w:r>
      <w:r>
        <w:t>Section 6.</w:t>
      </w:r>
      <w:r w:rsidR="00804424">
        <w:t>0</w:t>
      </w:r>
      <w:r>
        <w:t xml:space="preserve"> below.</w:t>
      </w:r>
    </w:p>
    <w:p w14:paraId="01EA47C0" w14:textId="5498E692" w:rsidR="009E65E2" w:rsidRDefault="041A1F0A" w:rsidP="00D44E4A">
      <w:pPr>
        <w:pStyle w:val="ListParagraph"/>
        <w:numPr>
          <w:ilvl w:val="0"/>
          <w:numId w:val="27"/>
        </w:numPr>
        <w:spacing w:line="259" w:lineRule="auto"/>
        <w:rPr>
          <w:lang w:val="en-US"/>
        </w:rPr>
      </w:pPr>
      <w:r w:rsidRPr="04520DE5">
        <w:rPr>
          <w:lang w:val="en-US"/>
        </w:rPr>
        <w:t>The Contractor must comply with all applicable</w:t>
      </w:r>
      <w:r w:rsidR="16C57B23" w:rsidRPr="04520DE5">
        <w:rPr>
          <w:lang w:val="en-US"/>
        </w:rPr>
        <w:t xml:space="preserve"> </w:t>
      </w:r>
      <w:r w:rsidR="59DE3FEF" w:rsidRPr="04520DE5">
        <w:rPr>
          <w:lang w:val="en-US"/>
        </w:rPr>
        <w:t>administrative code</w:t>
      </w:r>
      <w:r w:rsidR="4E98DCDF" w:rsidRPr="04520DE5">
        <w:rPr>
          <w:lang w:val="en-US"/>
        </w:rPr>
        <w:t>s</w:t>
      </w:r>
      <w:r w:rsidR="59DE3FEF" w:rsidRPr="04520DE5">
        <w:rPr>
          <w:lang w:val="en-US"/>
        </w:rPr>
        <w:t>, rules</w:t>
      </w:r>
      <w:r w:rsidR="16C57B23" w:rsidRPr="04520DE5">
        <w:rPr>
          <w:lang w:val="en-US"/>
        </w:rPr>
        <w:t>, regulations, laws, policies</w:t>
      </w:r>
      <w:r w:rsidR="25AE6BF3" w:rsidRPr="04520DE5">
        <w:rPr>
          <w:lang w:val="en-US"/>
        </w:rPr>
        <w:t>,</w:t>
      </w:r>
      <w:r w:rsidR="16C57B23" w:rsidRPr="04520DE5">
        <w:rPr>
          <w:lang w:val="en-US"/>
        </w:rPr>
        <w:t xml:space="preserve"> procedures</w:t>
      </w:r>
      <w:r w:rsidR="7C12E452" w:rsidRPr="04520DE5">
        <w:rPr>
          <w:lang w:val="en-US"/>
        </w:rPr>
        <w:t>, and guidelines</w:t>
      </w:r>
      <w:r w:rsidR="16C57B23" w:rsidRPr="04520DE5">
        <w:rPr>
          <w:lang w:val="en-US"/>
        </w:rPr>
        <w:t>.</w:t>
      </w:r>
    </w:p>
    <w:p w14:paraId="728A4221" w14:textId="04F5E7A8" w:rsidR="009E65E2" w:rsidRDefault="334E1F21" w:rsidP="00D44E4A">
      <w:pPr>
        <w:pStyle w:val="ListParagraph"/>
        <w:numPr>
          <w:ilvl w:val="0"/>
          <w:numId w:val="27"/>
        </w:numPr>
        <w:spacing w:line="259" w:lineRule="auto"/>
        <w:rPr>
          <w:lang w:val="en-US"/>
        </w:rPr>
      </w:pPr>
      <w:r w:rsidRPr="04520DE5">
        <w:rPr>
          <w:lang w:val="en-US"/>
        </w:rPr>
        <w:t xml:space="preserve">The Contractor must comply with all Indiana Office of Technology (IOT) security policies (available at </w:t>
      </w:r>
      <w:hyperlink r:id="rId12">
        <w:r w:rsidRPr="04520DE5">
          <w:rPr>
            <w:color w:val="0563C1"/>
            <w:u w:val="single"/>
            <w:lang w:val="en-US"/>
          </w:rPr>
          <w:t>http://www.in.gov/iot/2394.htm</w:t>
        </w:r>
      </w:hyperlink>
      <w:r w:rsidRPr="04520DE5">
        <w:rPr>
          <w:lang w:val="en-US"/>
        </w:rPr>
        <w:t>) as well as all FSSA specific policies (set forth in greater detail in Attachment</w:t>
      </w:r>
      <w:r w:rsidR="77B9DA1B" w:rsidRPr="04520DE5">
        <w:rPr>
          <w:lang w:val="en-US"/>
        </w:rPr>
        <w:t xml:space="preserve"> B</w:t>
      </w:r>
      <w:r w:rsidRPr="04520DE5">
        <w:rPr>
          <w:lang w:val="en-US"/>
        </w:rPr>
        <w:t>, Sample Contract). These security policies are subject to modification during Contract negotiations pending changes to pending Federal law and FSSA policy.</w:t>
      </w:r>
    </w:p>
    <w:p w14:paraId="56746303" w14:textId="77777777" w:rsidR="009E65E2" w:rsidRDefault="009E65E2">
      <w:pPr>
        <w:spacing w:line="259" w:lineRule="auto"/>
      </w:pPr>
    </w:p>
    <w:p w14:paraId="4A07613A" w14:textId="7C0AA59E" w:rsidR="009E65E2" w:rsidRDefault="5F114564" w:rsidP="458F19FE">
      <w:pPr>
        <w:pStyle w:val="Heading1"/>
        <w:rPr>
          <w:sz w:val="22"/>
          <w:szCs w:val="22"/>
        </w:rPr>
      </w:pPr>
      <w:bookmarkStart w:id="9" w:name="_2ebm6pu4hnkg"/>
      <w:bookmarkStart w:id="10" w:name="_Toc178269225"/>
      <w:bookmarkEnd w:id="9"/>
      <w:r w:rsidRPr="4925B9DE">
        <w:rPr>
          <w:rFonts w:ascii="Arial" w:eastAsia="Arial" w:hAnsi="Arial" w:cs="Arial"/>
          <w:sz w:val="22"/>
          <w:szCs w:val="22"/>
        </w:rPr>
        <w:t xml:space="preserve">5.0 </w:t>
      </w:r>
      <w:r w:rsidR="2E46F3F7" w:rsidRPr="4925B9DE">
        <w:rPr>
          <w:rFonts w:ascii="Arial" w:eastAsia="Arial" w:hAnsi="Arial" w:cs="Arial"/>
          <w:sz w:val="22"/>
          <w:szCs w:val="22"/>
        </w:rPr>
        <w:t>Overview of APS System Functions</w:t>
      </w:r>
      <w:bookmarkEnd w:id="10"/>
    </w:p>
    <w:p w14:paraId="1829C092" w14:textId="0D5F2668" w:rsidR="009E65E2" w:rsidRDefault="17735C32" w:rsidP="4ABDA92C">
      <w:pPr>
        <w:rPr>
          <w:lang w:val="en-US"/>
        </w:rPr>
      </w:pPr>
      <w:r w:rsidRPr="41A06886">
        <w:rPr>
          <w:lang w:val="en-US"/>
        </w:rPr>
        <w:t xml:space="preserve">The steps below </w:t>
      </w:r>
      <w:r w:rsidR="04C70B4B" w:rsidRPr="41A06886">
        <w:rPr>
          <w:lang w:val="en-US"/>
        </w:rPr>
        <w:t>outline</w:t>
      </w:r>
      <w:r w:rsidRPr="41A06886">
        <w:rPr>
          <w:lang w:val="en-US"/>
        </w:rPr>
        <w:t xml:space="preserve"> the </w:t>
      </w:r>
      <w:r w:rsidR="1FFBF8A1" w:rsidRPr="41A06886">
        <w:rPr>
          <w:lang w:val="en-US"/>
        </w:rPr>
        <w:t>envisioned</w:t>
      </w:r>
      <w:r w:rsidRPr="41A06886">
        <w:rPr>
          <w:lang w:val="en-US"/>
        </w:rPr>
        <w:t xml:space="preserve"> structure of </w:t>
      </w:r>
      <w:r w:rsidR="37138EE5" w:rsidRPr="41A06886">
        <w:rPr>
          <w:lang w:val="en-US"/>
        </w:rPr>
        <w:t xml:space="preserve">the </w:t>
      </w:r>
      <w:r w:rsidR="2EFF9D41" w:rsidRPr="41A06886">
        <w:rPr>
          <w:lang w:val="en-US"/>
        </w:rPr>
        <w:t>new</w:t>
      </w:r>
      <w:r w:rsidR="37138EE5" w:rsidRPr="41A06886">
        <w:rPr>
          <w:lang w:val="en-US"/>
        </w:rPr>
        <w:t xml:space="preserve"> APS model detailing </w:t>
      </w:r>
      <w:r w:rsidRPr="41A06886">
        <w:rPr>
          <w:lang w:val="en-US"/>
        </w:rPr>
        <w:t xml:space="preserve">an APS report from intake to closure. </w:t>
      </w:r>
      <w:r w:rsidR="28A8ECF5" w:rsidRPr="41A06886">
        <w:rPr>
          <w:lang w:val="en-US"/>
        </w:rPr>
        <w:t>Th</w:t>
      </w:r>
      <w:r w:rsidR="5236BD33" w:rsidRPr="41A06886">
        <w:rPr>
          <w:lang w:val="en-US"/>
        </w:rPr>
        <w:t>is list</w:t>
      </w:r>
      <w:r w:rsidR="28A8ECF5" w:rsidRPr="41A06886">
        <w:rPr>
          <w:lang w:val="en-US"/>
        </w:rPr>
        <w:t xml:space="preserve"> is not exhaustive</w:t>
      </w:r>
      <w:r w:rsidR="7B2DF1E6" w:rsidRPr="41A06886">
        <w:rPr>
          <w:lang w:val="en-US"/>
        </w:rPr>
        <w:t xml:space="preserve"> however all the steps below must be fulfilled</w:t>
      </w:r>
      <w:r w:rsidR="0588C65A" w:rsidRPr="41A06886">
        <w:rPr>
          <w:lang w:val="en-US"/>
        </w:rPr>
        <w:t>.</w:t>
      </w:r>
      <w:r w:rsidR="28A8ECF5" w:rsidRPr="41A06886">
        <w:rPr>
          <w:lang w:val="en-US"/>
        </w:rPr>
        <w:t xml:space="preserve"> </w:t>
      </w:r>
      <w:r w:rsidR="052CA2D9" w:rsidRPr="41A06886">
        <w:rPr>
          <w:lang w:val="en-US"/>
        </w:rPr>
        <w:t>T</w:t>
      </w:r>
      <w:r w:rsidR="28A8ECF5" w:rsidRPr="41A06886">
        <w:rPr>
          <w:lang w:val="en-US"/>
        </w:rPr>
        <w:t xml:space="preserve">he Contractor shall follow all </w:t>
      </w:r>
      <w:r w:rsidR="2012F627" w:rsidRPr="41A06886">
        <w:rPr>
          <w:lang w:val="en-US"/>
        </w:rPr>
        <w:t xml:space="preserve">operational and best practices </w:t>
      </w:r>
      <w:r w:rsidR="28A8ECF5" w:rsidRPr="41A06886">
        <w:rPr>
          <w:lang w:val="en-US"/>
        </w:rPr>
        <w:t>policies and procedures</w:t>
      </w:r>
      <w:r w:rsidRPr="41A06886">
        <w:rPr>
          <w:lang w:val="en-US"/>
        </w:rPr>
        <w:t xml:space="preserve"> </w:t>
      </w:r>
      <w:r w:rsidR="5C9F4DEF" w:rsidRPr="41A06886">
        <w:rPr>
          <w:lang w:val="en-US"/>
        </w:rPr>
        <w:t>from the State</w:t>
      </w:r>
      <w:r w:rsidR="0741AC37" w:rsidRPr="41A06886">
        <w:rPr>
          <w:lang w:val="en-US"/>
        </w:rPr>
        <w:t>,</w:t>
      </w:r>
      <w:r w:rsidR="5C9F4DEF" w:rsidRPr="41A06886">
        <w:rPr>
          <w:lang w:val="en-US"/>
        </w:rPr>
        <w:t xml:space="preserve"> even beyond what is explicitly named below.</w:t>
      </w:r>
    </w:p>
    <w:p w14:paraId="66CA4265" w14:textId="54C261C8" w:rsidR="0655BF45" w:rsidRDefault="0655BF45" w:rsidP="0655BF45">
      <w:pPr>
        <w:rPr>
          <w:lang w:val="en-US"/>
        </w:rPr>
      </w:pPr>
    </w:p>
    <w:p w14:paraId="14CD53FE" w14:textId="77777777" w:rsidR="009E65E2" w:rsidRDefault="5ECE0EB5" w:rsidP="00D44E4A">
      <w:pPr>
        <w:pStyle w:val="ListParagraph"/>
        <w:numPr>
          <w:ilvl w:val="0"/>
          <w:numId w:val="26"/>
        </w:numPr>
      </w:pPr>
      <w:r>
        <w:t>Step 1: Report Intake and Screening</w:t>
      </w:r>
    </w:p>
    <w:p w14:paraId="2769CD8D" w14:textId="3EB8CB61" w:rsidR="009E65E2" w:rsidRDefault="2C738C6C" w:rsidP="458F19FE">
      <w:pPr>
        <w:pStyle w:val="ListParagraph"/>
        <w:rPr>
          <w:lang w:val="en-US"/>
        </w:rPr>
      </w:pPr>
      <w:r w:rsidRPr="41A06886">
        <w:rPr>
          <w:lang w:val="en-US"/>
        </w:rPr>
        <w:t>An APS intake report is a request from anyone for APS intervention in an alleged case of a</w:t>
      </w:r>
      <w:r w:rsidR="544491DF" w:rsidRPr="41A06886">
        <w:rPr>
          <w:lang w:val="en-US"/>
        </w:rPr>
        <w:t>n endangered adult in Indiana.</w:t>
      </w:r>
      <w:r w:rsidRPr="41A06886">
        <w:rPr>
          <w:lang w:val="en-US"/>
        </w:rPr>
        <w:t xml:space="preserve"> APS receives</w:t>
      </w:r>
      <w:r w:rsidR="3B3E9833" w:rsidRPr="41A06886">
        <w:rPr>
          <w:lang w:val="en-US"/>
        </w:rPr>
        <w:t xml:space="preserve"> intake</w:t>
      </w:r>
      <w:r w:rsidRPr="41A06886">
        <w:rPr>
          <w:lang w:val="en-US"/>
        </w:rPr>
        <w:t xml:space="preserve"> reports primarily through the APS hotline which is managed by IN211 (</w:t>
      </w:r>
      <w:r w:rsidR="70008DE5" w:rsidRPr="41A06886">
        <w:rPr>
          <w:lang w:val="en-US"/>
        </w:rPr>
        <w:t>~</w:t>
      </w:r>
      <w:r w:rsidRPr="41A06886">
        <w:rPr>
          <w:lang w:val="en-US"/>
        </w:rPr>
        <w:t xml:space="preserve">54%), an online report form located at </w:t>
      </w:r>
      <w:hyperlink r:id="rId13">
        <w:r w:rsidRPr="41A06886">
          <w:rPr>
            <w:color w:val="1155CC"/>
            <w:u w:val="single"/>
            <w:lang w:val="en-US"/>
          </w:rPr>
          <w:t>https://aps-govcloud.my.site.com/APSOnlineReport/s/</w:t>
        </w:r>
      </w:hyperlink>
      <w:r w:rsidRPr="41A06886">
        <w:rPr>
          <w:lang w:val="en-US"/>
        </w:rPr>
        <w:t xml:space="preserve"> (</w:t>
      </w:r>
      <w:r w:rsidR="5C5F6E9C" w:rsidRPr="41A06886">
        <w:rPr>
          <w:lang w:val="en-US"/>
        </w:rPr>
        <w:t>~</w:t>
      </w:r>
      <w:r w:rsidRPr="41A06886">
        <w:rPr>
          <w:lang w:val="en-US"/>
        </w:rPr>
        <w:t>38%), and direct reports to local APS offices (</w:t>
      </w:r>
      <w:r w:rsidR="572BD3DD" w:rsidRPr="41A06886">
        <w:rPr>
          <w:lang w:val="en-US"/>
        </w:rPr>
        <w:t>~</w:t>
      </w:r>
      <w:r w:rsidRPr="41A06886">
        <w:rPr>
          <w:lang w:val="en-US"/>
        </w:rPr>
        <w:t xml:space="preserve">8%). This third option to submit a report directly through a local APS office is being phased out. IN211 will </w:t>
      </w:r>
      <w:r w:rsidR="57E0B126" w:rsidRPr="41A06886">
        <w:rPr>
          <w:lang w:val="en-US"/>
        </w:rPr>
        <w:t>conduct intake</w:t>
      </w:r>
      <w:r w:rsidRPr="41A06886">
        <w:rPr>
          <w:lang w:val="en-US"/>
        </w:rPr>
        <w:t xml:space="preserve"> for telephone reports received through the APS hotline before sending the report to the Contractor. </w:t>
      </w:r>
      <w:r w:rsidR="1899024E" w:rsidRPr="41A06886">
        <w:rPr>
          <w:lang w:val="en-US"/>
        </w:rPr>
        <w:t xml:space="preserve">IN211 is not responsible for screening reports. </w:t>
      </w:r>
      <w:r w:rsidRPr="41A06886">
        <w:rPr>
          <w:lang w:val="en-US"/>
        </w:rPr>
        <w:t>Online reports will be sent directly to the Contractor.</w:t>
      </w:r>
      <w:r w:rsidR="133AA2FF" w:rsidRPr="41A06886">
        <w:rPr>
          <w:lang w:val="en-US"/>
        </w:rPr>
        <w:t xml:space="preserve">  </w:t>
      </w:r>
    </w:p>
    <w:p w14:paraId="04DEBB52" w14:textId="2DD73E4F" w:rsidR="009E65E2" w:rsidRDefault="009E65E2" w:rsidP="458F19FE">
      <w:pPr>
        <w:pStyle w:val="ListParagraph"/>
        <w:rPr>
          <w:lang w:val="en-US"/>
        </w:rPr>
      </w:pPr>
    </w:p>
    <w:p w14:paraId="69ECD0C2" w14:textId="04DEA779" w:rsidR="009E65E2" w:rsidRDefault="4155B66C" w:rsidP="458F19FE">
      <w:pPr>
        <w:pStyle w:val="ListParagraph"/>
        <w:rPr>
          <w:lang w:val="en-US"/>
        </w:rPr>
      </w:pPr>
      <w:r w:rsidRPr="41A06886">
        <w:rPr>
          <w:lang w:val="en-US"/>
        </w:rPr>
        <w:t xml:space="preserve">The Contractor must maintain a centralized </w:t>
      </w:r>
      <w:r w:rsidR="5EB6C9CB" w:rsidRPr="41A06886">
        <w:rPr>
          <w:lang w:val="en-US"/>
        </w:rPr>
        <w:t>screening</w:t>
      </w:r>
      <w:r w:rsidRPr="41A06886">
        <w:rPr>
          <w:lang w:val="en-US"/>
        </w:rPr>
        <w:t xml:space="preserve"> unit that will receive all reports and then screen, triage, and assign each report out to regional investigative units. Reports will either “screened in” or “screened out” by the Contractor based on the information outlined below: </w:t>
      </w:r>
    </w:p>
    <w:p w14:paraId="1EA8CC87" w14:textId="11C45DEF" w:rsidR="009E65E2" w:rsidRDefault="2C738C6C" w:rsidP="00D44E4A">
      <w:pPr>
        <w:pStyle w:val="ListParagraph"/>
        <w:numPr>
          <w:ilvl w:val="1"/>
          <w:numId w:val="25"/>
        </w:numPr>
        <w:rPr>
          <w:sz w:val="20"/>
          <w:szCs w:val="20"/>
        </w:rPr>
      </w:pPr>
      <w:r w:rsidRPr="41A06886">
        <w:rPr>
          <w:u w:val="single"/>
          <w:lang w:val="en-US"/>
        </w:rPr>
        <w:t>Screened out Criteria</w:t>
      </w:r>
      <w:r w:rsidRPr="41A06886">
        <w:rPr>
          <w:lang w:val="en-US"/>
        </w:rPr>
        <w:t>: For an APS report to be screened out, it must be determined by the responding</w:t>
      </w:r>
      <w:r w:rsidR="5D539603" w:rsidRPr="41A06886">
        <w:rPr>
          <w:lang w:val="en-US"/>
        </w:rPr>
        <w:t xml:space="preserve"> </w:t>
      </w:r>
      <w:r w:rsidRPr="41A06886">
        <w:rPr>
          <w:lang w:val="en-US"/>
        </w:rPr>
        <w:t xml:space="preserve">worker that the report is not under the jurisdiction </w:t>
      </w:r>
      <w:r w:rsidRPr="41A06886">
        <w:rPr>
          <w:lang w:val="en-US"/>
        </w:rPr>
        <w:lastRenderedPageBreak/>
        <w:t>of Indiana APS. Reports made to APS may be screened out for reasons including, but not limited to the following:</w:t>
      </w:r>
    </w:p>
    <w:p w14:paraId="203B3EE2" w14:textId="37D64093" w:rsidR="009E65E2" w:rsidRDefault="705D5B3A" w:rsidP="00D44E4A">
      <w:pPr>
        <w:pStyle w:val="ListParagraph"/>
        <w:numPr>
          <w:ilvl w:val="2"/>
          <w:numId w:val="25"/>
        </w:numPr>
        <w:rPr>
          <w:sz w:val="20"/>
          <w:szCs w:val="20"/>
          <w:lang w:val="en-US"/>
        </w:rPr>
      </w:pPr>
      <w:r w:rsidRPr="0655BF45">
        <w:t>the alleged incident occurred outside of Indiana,</w:t>
      </w:r>
    </w:p>
    <w:p w14:paraId="04471C99" w14:textId="35329D78" w:rsidR="009E65E2" w:rsidRDefault="705D5B3A" w:rsidP="00D44E4A">
      <w:pPr>
        <w:pStyle w:val="ListParagraph"/>
        <w:numPr>
          <w:ilvl w:val="2"/>
          <w:numId w:val="25"/>
        </w:numPr>
        <w:rPr>
          <w:lang w:val="en-US"/>
        </w:rPr>
      </w:pPr>
      <w:r w:rsidRPr="0655BF45">
        <w:rPr>
          <w:lang w:val="en-US"/>
        </w:rPr>
        <w:t>the alleged incident is not battery</w:t>
      </w:r>
      <w:r w:rsidR="2F8FB8F6" w:rsidRPr="0655BF45">
        <w:rPr>
          <w:lang w:val="en-US"/>
        </w:rPr>
        <w:t>/abuse</w:t>
      </w:r>
      <w:r w:rsidRPr="0655BF45">
        <w:rPr>
          <w:lang w:val="en-US"/>
        </w:rPr>
        <w:t>, exploitation, and</w:t>
      </w:r>
      <w:r w:rsidR="393509BD" w:rsidRPr="0655BF45">
        <w:t xml:space="preserve"> </w:t>
      </w:r>
      <w:r w:rsidRPr="0655BF45">
        <w:rPr>
          <w:lang w:val="en-US"/>
        </w:rPr>
        <w:t>neglect,</w:t>
      </w:r>
    </w:p>
    <w:p w14:paraId="325F144B" w14:textId="203BF132" w:rsidR="009E65E2" w:rsidRDefault="2E46F3F7" w:rsidP="00D44E4A">
      <w:pPr>
        <w:pStyle w:val="ListParagraph"/>
        <w:numPr>
          <w:ilvl w:val="2"/>
          <w:numId w:val="25"/>
        </w:numPr>
        <w:rPr>
          <w:sz w:val="20"/>
          <w:szCs w:val="20"/>
        </w:rPr>
      </w:pPr>
      <w:r w:rsidRPr="0655BF45">
        <w:rPr>
          <w:lang w:val="en-US"/>
        </w:rPr>
        <w:t>no location is identified to locate the alleged victim,</w:t>
      </w:r>
    </w:p>
    <w:p w14:paraId="2E3861CD" w14:textId="491823A3" w:rsidR="009E65E2" w:rsidRDefault="76297EDA" w:rsidP="00D44E4A">
      <w:pPr>
        <w:pStyle w:val="ListParagraph"/>
        <w:numPr>
          <w:ilvl w:val="2"/>
          <w:numId w:val="25"/>
        </w:numPr>
      </w:pPr>
      <w:r>
        <w:t>the reporter requests information or guidance rather than service</w:t>
      </w:r>
      <w:r w:rsidR="617A1DB3">
        <w:t>,</w:t>
      </w:r>
    </w:p>
    <w:p w14:paraId="4F84425E" w14:textId="1C011A4A" w:rsidR="617A1DB3" w:rsidRDefault="617A1DB3" w:rsidP="00D44E4A">
      <w:pPr>
        <w:pStyle w:val="ListParagraph"/>
        <w:numPr>
          <w:ilvl w:val="2"/>
          <w:numId w:val="25"/>
        </w:numPr>
        <w:rPr>
          <w:lang w:val="en-US"/>
        </w:rPr>
      </w:pPr>
      <w:r w:rsidRPr="41A06886">
        <w:rPr>
          <w:lang w:val="en-US"/>
        </w:rPr>
        <w:t>the alleged incident does not otherwise meet the criteria for screened in report as defined by APS regulations, policies, and procedures.</w:t>
      </w:r>
    </w:p>
    <w:p w14:paraId="28455891" w14:textId="0128A246" w:rsidR="009E65E2" w:rsidRDefault="009E65E2" w:rsidP="0655BF45">
      <w:pPr>
        <w:pStyle w:val="ListParagraph"/>
        <w:ind w:left="1440"/>
        <w:rPr>
          <w:lang w:val="en-US"/>
        </w:rPr>
      </w:pPr>
    </w:p>
    <w:p w14:paraId="440CD202" w14:textId="6F85C1A1" w:rsidR="009E65E2" w:rsidRDefault="713FCDF4" w:rsidP="41A06886">
      <w:pPr>
        <w:pStyle w:val="ListParagraph"/>
        <w:ind w:left="1440"/>
        <w:rPr>
          <w:lang w:val="en-US"/>
        </w:rPr>
      </w:pPr>
      <w:r w:rsidRPr="41A06886">
        <w:rPr>
          <w:lang w:val="en-US"/>
        </w:rPr>
        <w:t>The Contractor must use a standard screening tool that has been reviewed and approved by the State.</w:t>
      </w:r>
    </w:p>
    <w:p w14:paraId="59931C25" w14:textId="65CD68EC" w:rsidR="443DE481" w:rsidRDefault="443DE481" w:rsidP="00D44E4A">
      <w:pPr>
        <w:pStyle w:val="ListParagraph"/>
        <w:numPr>
          <w:ilvl w:val="1"/>
          <w:numId w:val="25"/>
        </w:numPr>
        <w:rPr>
          <w:lang w:val="en-US"/>
        </w:rPr>
      </w:pPr>
      <w:r w:rsidRPr="41A06886">
        <w:rPr>
          <w:u w:val="single"/>
          <w:lang w:val="en-US"/>
        </w:rPr>
        <w:t>Screened Out Next Steps:</w:t>
      </w:r>
      <w:r w:rsidRPr="41A06886">
        <w:rPr>
          <w:lang w:val="en-US"/>
        </w:rPr>
        <w:t xml:space="preserve"> For reports that are screened out, the reporter shall either be directed</w:t>
      </w:r>
      <w:r w:rsidR="15E0A877" w:rsidRPr="41A06886">
        <w:rPr>
          <w:lang w:val="en-US"/>
        </w:rPr>
        <w:t>,</w:t>
      </w:r>
      <w:r w:rsidRPr="41A06886">
        <w:rPr>
          <w:lang w:val="en-US"/>
        </w:rPr>
        <w:t xml:space="preserve"> </w:t>
      </w:r>
      <w:r w:rsidR="1107A3DB" w:rsidRPr="41A06886">
        <w:rPr>
          <w:lang w:val="en-US"/>
        </w:rPr>
        <w:t>via warm</w:t>
      </w:r>
      <w:r w:rsidR="671B246B" w:rsidRPr="41A06886">
        <w:rPr>
          <w:lang w:val="en-US"/>
        </w:rPr>
        <w:t>-</w:t>
      </w:r>
      <w:r w:rsidR="1107A3DB">
        <w:t>handoff or referral</w:t>
      </w:r>
      <w:r w:rsidR="3F75E16A">
        <w:t>,</w:t>
      </w:r>
      <w:r w:rsidR="1107A3DB">
        <w:t xml:space="preserve"> </w:t>
      </w:r>
      <w:r w:rsidRPr="41A06886">
        <w:rPr>
          <w:lang w:val="en-US"/>
        </w:rPr>
        <w:t>to another service or agency or informed that their report does not qualify for further APS action.</w:t>
      </w:r>
    </w:p>
    <w:p w14:paraId="2C380AB3" w14:textId="54A70A5F" w:rsidR="009E65E2" w:rsidRDefault="334E1F21" w:rsidP="00D44E4A">
      <w:pPr>
        <w:pStyle w:val="ListParagraph"/>
        <w:numPr>
          <w:ilvl w:val="1"/>
          <w:numId w:val="25"/>
        </w:numPr>
        <w:rPr>
          <w:lang w:val="en-US"/>
        </w:rPr>
      </w:pPr>
      <w:r w:rsidRPr="04520DE5">
        <w:rPr>
          <w:u w:val="single"/>
        </w:rPr>
        <w:t>Screened in Criteria</w:t>
      </w:r>
      <w:r>
        <w:t>:</w:t>
      </w:r>
      <w:r w:rsidR="5A8429C8">
        <w:t xml:space="preserve"> </w:t>
      </w:r>
      <w:r w:rsidRPr="04520DE5">
        <w:rPr>
          <w:lang w:val="en-US"/>
        </w:rPr>
        <w:t xml:space="preserve">For an APS </w:t>
      </w:r>
      <w:r w:rsidR="160B0BA2" w:rsidRPr="04520DE5">
        <w:rPr>
          <w:lang w:val="en-US"/>
        </w:rPr>
        <w:t xml:space="preserve">intake </w:t>
      </w:r>
      <w:r w:rsidRPr="04520DE5">
        <w:rPr>
          <w:lang w:val="en-US"/>
        </w:rPr>
        <w:t xml:space="preserve">report to be screened in, it must </w:t>
      </w:r>
      <w:r w:rsidR="72B67522" w:rsidRPr="04520DE5">
        <w:rPr>
          <w:lang w:val="en-US"/>
        </w:rPr>
        <w:t xml:space="preserve">meet the elements to be screened in as </w:t>
      </w:r>
      <w:r w:rsidR="792F9F08" w:rsidRPr="04520DE5">
        <w:rPr>
          <w:lang w:val="en-US"/>
        </w:rPr>
        <w:t xml:space="preserve">defined </w:t>
      </w:r>
      <w:r w:rsidR="382FBD2E" w:rsidRPr="04520DE5">
        <w:rPr>
          <w:lang w:val="en-US"/>
        </w:rPr>
        <w:t>by</w:t>
      </w:r>
      <w:r w:rsidR="792F9F08" w:rsidRPr="04520DE5">
        <w:rPr>
          <w:lang w:val="en-US"/>
        </w:rPr>
        <w:t xml:space="preserve"> the APS regulations</w:t>
      </w:r>
      <w:r w:rsidR="66BCEED0" w:rsidRPr="04520DE5">
        <w:rPr>
          <w:lang w:val="en-US"/>
        </w:rPr>
        <w:t>, policies, and procedures</w:t>
      </w:r>
      <w:r w:rsidR="792F9F08" w:rsidRPr="04520DE5">
        <w:rPr>
          <w:lang w:val="en-US"/>
        </w:rPr>
        <w:t xml:space="preserve">. </w:t>
      </w:r>
      <w:r w:rsidR="4D7832C6" w:rsidRPr="04520DE5">
        <w:rPr>
          <w:lang w:val="en-US"/>
        </w:rPr>
        <w:t>They include but are not limited to the following:</w:t>
      </w:r>
    </w:p>
    <w:p w14:paraId="35D4BA0C" w14:textId="561447B8" w:rsidR="6923DA68" w:rsidRDefault="6F78EE0D" w:rsidP="00D44E4A">
      <w:pPr>
        <w:pStyle w:val="ListParagraph"/>
        <w:numPr>
          <w:ilvl w:val="2"/>
          <w:numId w:val="25"/>
        </w:numPr>
        <w:rPr>
          <w:lang w:val="en-US"/>
        </w:rPr>
      </w:pPr>
      <w:r w:rsidRPr="41A06886">
        <w:rPr>
          <w:lang w:val="en-US"/>
        </w:rPr>
        <w:t>The Intake report must have a</w:t>
      </w:r>
      <w:r w:rsidR="775E7D96" w:rsidRPr="41A06886">
        <w:rPr>
          <w:lang w:val="en-US"/>
        </w:rPr>
        <w:t>n alleged</w:t>
      </w:r>
      <w:r w:rsidRPr="41A06886">
        <w:rPr>
          <w:lang w:val="en-US"/>
        </w:rPr>
        <w:t xml:space="preserve"> victim that is 18 or older and </w:t>
      </w:r>
      <w:r w:rsidR="2C042EE1" w:rsidRPr="41A06886">
        <w:rPr>
          <w:lang w:val="en-US"/>
        </w:rPr>
        <w:t>has</w:t>
      </w:r>
      <w:r w:rsidRPr="41A06886">
        <w:rPr>
          <w:lang w:val="en-US"/>
        </w:rPr>
        <w:t xml:space="preserve"> a mental or physical disability in accordance </w:t>
      </w:r>
      <w:r w:rsidR="29AF7D6F" w:rsidRPr="41A06886">
        <w:rPr>
          <w:lang w:val="en-US"/>
        </w:rPr>
        <w:t>with</w:t>
      </w:r>
      <w:r w:rsidRPr="41A06886">
        <w:rPr>
          <w:lang w:val="en-US"/>
        </w:rPr>
        <w:t xml:space="preserve"> the state statute's definition of an endangered adult.</w:t>
      </w:r>
    </w:p>
    <w:p w14:paraId="402D58BD" w14:textId="16AEDC73" w:rsidR="6923DA68" w:rsidRDefault="6923DA68" w:rsidP="00D44E4A">
      <w:pPr>
        <w:pStyle w:val="ListParagraph"/>
        <w:numPr>
          <w:ilvl w:val="2"/>
          <w:numId w:val="25"/>
        </w:numPr>
      </w:pPr>
      <w:r w:rsidRPr="458F19FE">
        <w:rPr>
          <w:lang w:val="en-US"/>
        </w:rPr>
        <w:t>The intake report must include an allegation of battery</w:t>
      </w:r>
      <w:r w:rsidR="2C2B08CB" w:rsidRPr="458F19FE">
        <w:rPr>
          <w:lang w:val="en-US"/>
        </w:rPr>
        <w:t>/abuse</w:t>
      </w:r>
      <w:r w:rsidRPr="458F19FE">
        <w:rPr>
          <w:lang w:val="en-US"/>
        </w:rPr>
        <w:t xml:space="preserve">, neglect and or exploitation. </w:t>
      </w:r>
    </w:p>
    <w:p w14:paraId="75B49130" w14:textId="08F98B03" w:rsidR="6923DA68" w:rsidRDefault="6923DA68" w:rsidP="00D44E4A">
      <w:pPr>
        <w:pStyle w:val="ListParagraph"/>
        <w:numPr>
          <w:ilvl w:val="2"/>
          <w:numId w:val="25"/>
        </w:numPr>
        <w:rPr>
          <w:lang w:val="en-US"/>
        </w:rPr>
      </w:pPr>
      <w:r w:rsidRPr="458F19FE">
        <w:rPr>
          <w:lang w:val="en-US"/>
        </w:rPr>
        <w:t xml:space="preserve">The intake report must show the alleged victim </w:t>
      </w:r>
      <w:r w:rsidR="2EFE780B" w:rsidRPr="458F19FE">
        <w:rPr>
          <w:lang w:val="en-US"/>
        </w:rPr>
        <w:t>is</w:t>
      </w:r>
      <w:r w:rsidRPr="458F19FE">
        <w:rPr>
          <w:lang w:val="en-US"/>
        </w:rPr>
        <w:t xml:space="preserve"> harmed or threatened with battery/abuse, neglect and or exploitation. </w:t>
      </w:r>
    </w:p>
    <w:p w14:paraId="3D62A711" w14:textId="48420463" w:rsidR="0655BF45" w:rsidRDefault="52836DBF" w:rsidP="00D44E4A">
      <w:pPr>
        <w:pStyle w:val="ListParagraph"/>
        <w:numPr>
          <w:ilvl w:val="2"/>
          <w:numId w:val="25"/>
        </w:numPr>
        <w:rPr>
          <w:lang w:val="en-US"/>
        </w:rPr>
      </w:pPr>
      <w:r w:rsidRPr="41A06886">
        <w:rPr>
          <w:lang w:val="en-US"/>
        </w:rPr>
        <w:t>D</w:t>
      </w:r>
      <w:r w:rsidR="6E1D832E" w:rsidRPr="41A06886">
        <w:rPr>
          <w:lang w:val="en-US"/>
        </w:rPr>
        <w:t>eterminations on</w:t>
      </w:r>
      <w:r w:rsidR="2C738C6C" w:rsidRPr="41A06886">
        <w:rPr>
          <w:lang w:val="en-US"/>
        </w:rPr>
        <w:t xml:space="preserve"> eligibility </w:t>
      </w:r>
      <w:r w:rsidR="55546FD8" w:rsidRPr="41A06886">
        <w:rPr>
          <w:lang w:val="en-US"/>
        </w:rPr>
        <w:t>are</w:t>
      </w:r>
      <w:r w:rsidR="14F8F157" w:rsidRPr="41A06886">
        <w:rPr>
          <w:lang w:val="en-US"/>
        </w:rPr>
        <w:t xml:space="preserve"> part of the investigative process </w:t>
      </w:r>
      <w:r w:rsidR="400843FD" w:rsidRPr="41A06886">
        <w:rPr>
          <w:lang w:val="en-US"/>
        </w:rPr>
        <w:t xml:space="preserve">with final eligibility determinations made </w:t>
      </w:r>
      <w:r w:rsidR="2C738C6C" w:rsidRPr="41A06886">
        <w:rPr>
          <w:lang w:val="en-US"/>
        </w:rPr>
        <w:t>during Step 4: Case Findings (Section 5.</w:t>
      </w:r>
      <w:r w:rsidR="2BEC4DDF" w:rsidRPr="41A06886">
        <w:rPr>
          <w:lang w:val="en-US"/>
        </w:rPr>
        <w:t>0</w:t>
      </w:r>
      <w:r w:rsidR="2C738C6C" w:rsidRPr="41A06886">
        <w:rPr>
          <w:lang w:val="en-US"/>
        </w:rPr>
        <w:t xml:space="preserve">) based on a preponderance of evidence. </w:t>
      </w:r>
    </w:p>
    <w:p w14:paraId="1561E3ED" w14:textId="72DE02F7" w:rsidR="009E65E2" w:rsidRDefault="3C863DB8" w:rsidP="00D44E4A">
      <w:pPr>
        <w:pStyle w:val="ListParagraph"/>
        <w:numPr>
          <w:ilvl w:val="1"/>
          <w:numId w:val="25"/>
        </w:numPr>
        <w:rPr>
          <w:lang w:val="en-US"/>
        </w:rPr>
      </w:pPr>
      <w:r w:rsidRPr="41A06886">
        <w:rPr>
          <w:u w:val="single"/>
        </w:rPr>
        <w:t>Incomplete Reports:</w:t>
      </w:r>
      <w:r>
        <w:t xml:space="preserve"> </w:t>
      </w:r>
      <w:r w:rsidRPr="41A06886">
        <w:rPr>
          <w:lang w:val="en-US"/>
        </w:rPr>
        <w:t>If a report contains insufficient information to properly determine whether to screen it in or out, the Contractor must do all that is reasonable to gather the necessary information</w:t>
      </w:r>
      <w:r w:rsidR="7852900F" w:rsidRPr="41A06886">
        <w:rPr>
          <w:lang w:val="en-US"/>
        </w:rPr>
        <w:t xml:space="preserve">, </w:t>
      </w:r>
      <w:r w:rsidRPr="41A06886">
        <w:rPr>
          <w:lang w:val="en-US"/>
        </w:rPr>
        <w:t xml:space="preserve">including but not limited to calling the reporter. </w:t>
      </w:r>
    </w:p>
    <w:p w14:paraId="42349B1C" w14:textId="0F939FF3" w:rsidR="705D5B3A" w:rsidRDefault="76297EDA" w:rsidP="00D44E4A">
      <w:pPr>
        <w:pStyle w:val="ListParagraph"/>
        <w:numPr>
          <w:ilvl w:val="1"/>
          <w:numId w:val="25"/>
        </w:numPr>
        <w:rPr>
          <w:lang w:val="en-US"/>
        </w:rPr>
      </w:pPr>
      <w:r w:rsidRPr="41A06886">
        <w:rPr>
          <w:u w:val="single"/>
        </w:rPr>
        <w:t>Improperly Screened Reports:</w:t>
      </w:r>
      <w:r>
        <w:t xml:space="preserve"> </w:t>
      </w:r>
      <w:r w:rsidR="17735C32" w:rsidRPr="41A06886">
        <w:rPr>
          <w:lang w:val="en-US"/>
        </w:rPr>
        <w:t>If it is believed that a report was improperly screened, the Contractor must have a process for reconsidering the screening of a report.</w:t>
      </w:r>
      <w:r w:rsidR="648727A6" w:rsidRPr="41A06886">
        <w:rPr>
          <w:lang w:val="en-US"/>
        </w:rPr>
        <w:t xml:space="preserve"> </w:t>
      </w:r>
      <w:r w:rsidR="5194C0B2" w:rsidRPr="41A06886">
        <w:rPr>
          <w:lang w:val="en-US"/>
        </w:rPr>
        <w:t xml:space="preserve"> </w:t>
      </w:r>
      <w:r w:rsidR="7FAADE12" w:rsidRPr="41A06886">
        <w:rPr>
          <w:lang w:val="en-US"/>
        </w:rPr>
        <w:t xml:space="preserve">The </w:t>
      </w:r>
      <w:r w:rsidR="55EC14EB" w:rsidRPr="41A06886">
        <w:rPr>
          <w:lang w:val="en-US"/>
        </w:rPr>
        <w:t xml:space="preserve">function of the </w:t>
      </w:r>
      <w:r w:rsidR="7FAADE12" w:rsidRPr="41A06886">
        <w:rPr>
          <w:lang w:val="en-US"/>
        </w:rPr>
        <w:t>unit supervisor will play a key rol</w:t>
      </w:r>
      <w:r w:rsidR="5D9FC97C" w:rsidRPr="41A06886">
        <w:rPr>
          <w:lang w:val="en-US"/>
        </w:rPr>
        <w:t xml:space="preserve">e in this </w:t>
      </w:r>
      <w:r w:rsidR="296D4437" w:rsidRPr="41A06886">
        <w:rPr>
          <w:lang w:val="en-US"/>
        </w:rPr>
        <w:t>process. The</w:t>
      </w:r>
      <w:r w:rsidR="5194C0B2" w:rsidRPr="41A06886">
        <w:rPr>
          <w:lang w:val="en-US"/>
        </w:rPr>
        <w:t xml:space="preserve"> State</w:t>
      </w:r>
      <w:r w:rsidR="34D108D0" w:rsidRPr="41A06886">
        <w:rPr>
          <w:lang w:val="en-US"/>
        </w:rPr>
        <w:t xml:space="preserve"> reserves the right to review this process at any time</w:t>
      </w:r>
      <w:r w:rsidR="5194C0B2" w:rsidRPr="41A06886">
        <w:rPr>
          <w:lang w:val="en-US"/>
        </w:rPr>
        <w:t>.</w:t>
      </w:r>
    </w:p>
    <w:p w14:paraId="1BFD2C61" w14:textId="644C4EB7" w:rsidR="009E65E2" w:rsidRDefault="6B2197E4" w:rsidP="00D44E4A">
      <w:pPr>
        <w:pStyle w:val="ListParagraph"/>
        <w:numPr>
          <w:ilvl w:val="2"/>
          <w:numId w:val="25"/>
        </w:numPr>
        <w:rPr>
          <w:lang w:val="en-US"/>
        </w:rPr>
      </w:pPr>
      <w:r w:rsidRPr="4925B9DE">
        <w:rPr>
          <w:lang w:val="en-US"/>
        </w:rPr>
        <w:t>In order to appropriately monitor improperly screened reports, a team member from the QA Contractor will monitor all screened out reports.</w:t>
      </w:r>
    </w:p>
    <w:p w14:paraId="7F7E06B2" w14:textId="694DB898" w:rsidR="009E65E2" w:rsidRDefault="26525333" w:rsidP="00D44E4A">
      <w:pPr>
        <w:pStyle w:val="ListParagraph"/>
        <w:numPr>
          <w:ilvl w:val="2"/>
          <w:numId w:val="25"/>
        </w:numPr>
        <w:rPr>
          <w:lang w:val="en-US"/>
        </w:rPr>
      </w:pPr>
      <w:r w:rsidRPr="41A06886">
        <w:rPr>
          <w:lang w:val="en-US"/>
        </w:rPr>
        <w:t xml:space="preserve">Additionally, the Staffing &amp; Operations Contractor </w:t>
      </w:r>
      <w:r w:rsidR="786980A5" w:rsidRPr="41A06886">
        <w:rPr>
          <w:lang w:val="en-US"/>
        </w:rPr>
        <w:t xml:space="preserve">function of the </w:t>
      </w:r>
      <w:r w:rsidRPr="41A06886">
        <w:rPr>
          <w:lang w:val="en-US"/>
        </w:rPr>
        <w:t>unit supervisor</w:t>
      </w:r>
      <w:r w:rsidR="75BFB97A" w:rsidRPr="41A06886">
        <w:rPr>
          <w:lang w:val="en-US"/>
        </w:rPr>
        <w:t>s</w:t>
      </w:r>
      <w:r w:rsidRPr="41A06886">
        <w:rPr>
          <w:lang w:val="en-US"/>
        </w:rPr>
        <w:t xml:space="preserve"> shall monitor and dispute screened-in cases as necessary.</w:t>
      </w:r>
    </w:p>
    <w:p w14:paraId="6702EFB4" w14:textId="2D7B95E6" w:rsidR="009E65E2" w:rsidRDefault="009E65E2" w:rsidP="04520DE5">
      <w:pPr>
        <w:ind w:left="2880"/>
      </w:pPr>
    </w:p>
    <w:p w14:paraId="240CB9E3" w14:textId="3E7F8722" w:rsidR="009E65E2" w:rsidRDefault="705D5B3A" w:rsidP="00D44E4A">
      <w:pPr>
        <w:pStyle w:val="ListParagraph"/>
        <w:numPr>
          <w:ilvl w:val="0"/>
          <w:numId w:val="25"/>
        </w:numPr>
      </w:pPr>
      <w:r>
        <w:t>Step 2: Assignment of Reports</w:t>
      </w:r>
    </w:p>
    <w:p w14:paraId="41BDD975" w14:textId="6D9F7C0D" w:rsidR="009E65E2" w:rsidRDefault="17735C32" w:rsidP="0655BF45">
      <w:pPr>
        <w:pStyle w:val="ListParagraph"/>
        <w:rPr>
          <w:lang w:val="en-US"/>
        </w:rPr>
      </w:pPr>
      <w:r w:rsidRPr="41A06886">
        <w:rPr>
          <w:lang w:val="en-US"/>
        </w:rPr>
        <w:lastRenderedPageBreak/>
        <w:t>Once a report is screened in, the Contractor will assign</w:t>
      </w:r>
      <w:r w:rsidR="587AD453" w:rsidRPr="41A06886">
        <w:rPr>
          <w:lang w:val="en-US"/>
        </w:rPr>
        <w:t xml:space="preserve"> a</w:t>
      </w:r>
      <w:r w:rsidRPr="41A06886">
        <w:rPr>
          <w:lang w:val="en-US"/>
        </w:rPr>
        <w:t xml:space="preserve"> triage priority level to indicate case urgency and establish a resolution timeline. The Contractor must triage as directed by the State, using the triage priority levels described below and defined in Section 6</w:t>
      </w:r>
      <w:r w:rsidR="0FDB25D3" w:rsidRPr="41A06886">
        <w:rPr>
          <w:lang w:val="en-US"/>
        </w:rPr>
        <w:t>.0</w:t>
      </w:r>
      <w:r w:rsidRPr="41A06886">
        <w:rPr>
          <w:lang w:val="en-US"/>
        </w:rPr>
        <w:t>:</w:t>
      </w:r>
    </w:p>
    <w:p w14:paraId="11A6F3CB" w14:textId="15DAC857" w:rsidR="009E65E2" w:rsidRDefault="705D5B3A" w:rsidP="00D44E4A">
      <w:pPr>
        <w:pStyle w:val="ListParagraph"/>
        <w:numPr>
          <w:ilvl w:val="1"/>
          <w:numId w:val="25"/>
        </w:numPr>
      </w:pPr>
      <w:r w:rsidRPr="0655BF45">
        <w:rPr>
          <w:u w:val="single"/>
        </w:rPr>
        <w:t>Priority A</w:t>
      </w:r>
      <w:r>
        <w:t>: Immediate Risk - Emergency 24-Hour Response Required</w:t>
      </w:r>
    </w:p>
    <w:p w14:paraId="7B1E089D" w14:textId="2F4703F0" w:rsidR="009E65E2" w:rsidRDefault="705D5B3A" w:rsidP="00D44E4A">
      <w:pPr>
        <w:pStyle w:val="ListParagraph"/>
        <w:numPr>
          <w:ilvl w:val="2"/>
          <w:numId w:val="25"/>
        </w:numPr>
      </w:pPr>
      <w:r>
        <w:t>If the reporter claims that the alleged victim is being seriously harmed or risks dying from abuse or neglect, the Contractor must make face-to-face contact within 24 hours of receipt of allegations.</w:t>
      </w:r>
    </w:p>
    <w:p w14:paraId="5218E569" w14:textId="635F2B4B" w:rsidR="009E65E2" w:rsidRDefault="705D5B3A" w:rsidP="00D44E4A">
      <w:pPr>
        <w:pStyle w:val="ListParagraph"/>
        <w:numPr>
          <w:ilvl w:val="1"/>
          <w:numId w:val="25"/>
        </w:numPr>
        <w:rPr>
          <w:lang w:val="en-US"/>
        </w:rPr>
      </w:pPr>
      <w:r w:rsidRPr="0655BF45">
        <w:rPr>
          <w:u w:val="single"/>
        </w:rPr>
        <w:t>Priority B</w:t>
      </w:r>
      <w:r>
        <w:t>: High Risk - Urgent 4-Day Response Required</w:t>
      </w:r>
    </w:p>
    <w:p w14:paraId="2E26F3D8" w14:textId="14375321" w:rsidR="009E65E2" w:rsidRDefault="2E46F3F7" w:rsidP="00D44E4A">
      <w:pPr>
        <w:pStyle w:val="ListParagraph"/>
        <w:numPr>
          <w:ilvl w:val="2"/>
          <w:numId w:val="25"/>
        </w:numPr>
        <w:rPr>
          <w:lang w:val="en-US"/>
        </w:rPr>
      </w:pPr>
      <w:r w:rsidRPr="0655BF45">
        <w:rPr>
          <w:lang w:val="en-US"/>
        </w:rPr>
        <w:t>If the reporter claims that the alleged victim has a high risk of being harmed by being battered, neglected, exploited, or threatened with the same, the Contractor must make face-to-face contact within four (4) calendar days of receipt of allegations.</w:t>
      </w:r>
    </w:p>
    <w:p w14:paraId="4B8F350B" w14:textId="51BF22CA" w:rsidR="009E65E2" w:rsidRDefault="2E46F3F7" w:rsidP="00D44E4A">
      <w:pPr>
        <w:pStyle w:val="ListParagraph"/>
        <w:numPr>
          <w:ilvl w:val="1"/>
          <w:numId w:val="25"/>
        </w:numPr>
        <w:rPr>
          <w:lang w:val="en-US"/>
        </w:rPr>
      </w:pPr>
      <w:r w:rsidRPr="0655BF45">
        <w:rPr>
          <w:u w:val="single"/>
        </w:rPr>
        <w:t>Priority C</w:t>
      </w:r>
      <w:r>
        <w:t xml:space="preserve">: Non-immediate Risk - Standard </w:t>
      </w:r>
      <w:r w:rsidR="68FDE66D">
        <w:t xml:space="preserve">20-Day </w:t>
      </w:r>
      <w:r>
        <w:t>Response Required</w:t>
      </w:r>
    </w:p>
    <w:p w14:paraId="7ADD765C" w14:textId="5411DF64" w:rsidR="009E65E2" w:rsidRDefault="334E1F21" w:rsidP="00D44E4A">
      <w:pPr>
        <w:pStyle w:val="ListParagraph"/>
        <w:numPr>
          <w:ilvl w:val="2"/>
          <w:numId w:val="25"/>
        </w:numPr>
        <w:rPr>
          <w:lang w:val="en-US"/>
        </w:rPr>
      </w:pPr>
      <w:r w:rsidRPr="04520DE5">
        <w:rPr>
          <w:lang w:val="en-US"/>
        </w:rPr>
        <w:t>Current Indiana Code maintains that if the reporter claims that the alleged victim is being battered, neglected, or exploited but the situation is non-emergent and not urgent, the Contractor must make face-to-face contact within twenty (20) calendar days of receipt of allegations.</w:t>
      </w:r>
      <w:r w:rsidR="68D268FA" w:rsidRPr="04520DE5">
        <w:rPr>
          <w:lang w:val="en-US"/>
        </w:rPr>
        <w:t xml:space="preserve"> In all cases</w:t>
      </w:r>
      <w:r w:rsidR="3A486524" w:rsidRPr="04520DE5">
        <w:rPr>
          <w:lang w:val="en-US"/>
        </w:rPr>
        <w:t>,</w:t>
      </w:r>
      <w:r w:rsidR="68D268FA" w:rsidRPr="04520DE5">
        <w:rPr>
          <w:lang w:val="en-US"/>
        </w:rPr>
        <w:t xml:space="preserve"> a face</w:t>
      </w:r>
      <w:r w:rsidR="2F344241" w:rsidRPr="04520DE5">
        <w:rPr>
          <w:lang w:val="en-US"/>
        </w:rPr>
        <w:t>-</w:t>
      </w:r>
      <w:r w:rsidR="68D268FA" w:rsidRPr="04520DE5">
        <w:rPr>
          <w:lang w:val="en-US"/>
        </w:rPr>
        <w:t>to</w:t>
      </w:r>
      <w:r w:rsidR="7C9B9AEB" w:rsidRPr="04520DE5">
        <w:rPr>
          <w:lang w:val="en-US"/>
        </w:rPr>
        <w:t>-</w:t>
      </w:r>
      <w:r w:rsidR="68D268FA" w:rsidRPr="04520DE5">
        <w:rPr>
          <w:lang w:val="en-US"/>
        </w:rPr>
        <w:t xml:space="preserve">face </w:t>
      </w:r>
      <w:r w:rsidR="16DFFA2E" w:rsidRPr="04520DE5">
        <w:rPr>
          <w:lang w:val="en-US"/>
        </w:rPr>
        <w:t xml:space="preserve">visit </w:t>
      </w:r>
      <w:r w:rsidR="68D268FA" w:rsidRPr="04520DE5">
        <w:rPr>
          <w:lang w:val="en-US"/>
        </w:rPr>
        <w:t>should be done, however in extenuating circumstance</w:t>
      </w:r>
      <w:r w:rsidR="3E1FB989" w:rsidRPr="04520DE5">
        <w:rPr>
          <w:lang w:val="en-US"/>
        </w:rPr>
        <w:t>s</w:t>
      </w:r>
      <w:r w:rsidR="68D268FA" w:rsidRPr="04520DE5">
        <w:rPr>
          <w:lang w:val="en-US"/>
        </w:rPr>
        <w:t xml:space="preserve"> i.e. health epidemic, safety measures can be put in place to facilitate the need and protect both parties.</w:t>
      </w:r>
    </w:p>
    <w:p w14:paraId="5B2F06F0" w14:textId="0BFFC24A" w:rsidR="009E65E2" w:rsidRDefault="0BA7465E" w:rsidP="41A06886">
      <w:pPr>
        <w:pStyle w:val="ListParagraph"/>
        <w:numPr>
          <w:ilvl w:val="4"/>
          <w:numId w:val="9"/>
        </w:numPr>
        <w:ind w:left="2880"/>
        <w:rPr>
          <w:lang w:val="en-US"/>
        </w:rPr>
      </w:pPr>
      <w:r w:rsidRPr="41A06886">
        <w:rPr>
          <w:lang w:val="en-US"/>
        </w:rPr>
        <w:t>Note: Face-to-face contact should be attempted in all cases, however in extenuating circumstance (e</w:t>
      </w:r>
      <w:r w:rsidR="2B703659" w:rsidRPr="41A06886">
        <w:rPr>
          <w:lang w:val="en-US"/>
        </w:rPr>
        <w:t>.g</w:t>
      </w:r>
      <w:r w:rsidRPr="41A06886">
        <w:rPr>
          <w:lang w:val="en-US"/>
        </w:rPr>
        <w:t>.</w:t>
      </w:r>
      <w:r w:rsidR="0B5A26C8" w:rsidRPr="41A06886">
        <w:rPr>
          <w:lang w:val="en-US"/>
        </w:rPr>
        <w:t xml:space="preserve"> a</w:t>
      </w:r>
      <w:r w:rsidRPr="41A06886">
        <w:rPr>
          <w:lang w:val="en-US"/>
        </w:rPr>
        <w:t xml:space="preserve"> health epidemic</w:t>
      </w:r>
      <w:r w:rsidR="2337400D" w:rsidRPr="41A06886">
        <w:rPr>
          <w:lang w:val="en-US"/>
        </w:rPr>
        <w:t>)</w:t>
      </w:r>
      <w:r w:rsidR="0F7512EB" w:rsidRPr="41A06886">
        <w:rPr>
          <w:lang w:val="en-US"/>
        </w:rPr>
        <w:t>,</w:t>
      </w:r>
      <w:r w:rsidRPr="41A06886">
        <w:rPr>
          <w:lang w:val="en-US"/>
        </w:rPr>
        <w:t xml:space="preserve"> safety measures can be put in place to facilitate the need and protect both parties.</w:t>
      </w:r>
    </w:p>
    <w:p w14:paraId="370AC542" w14:textId="456D5674" w:rsidR="0655BF45" w:rsidRDefault="0655BF45" w:rsidP="0655BF45">
      <w:pPr>
        <w:ind w:left="720"/>
        <w:rPr>
          <w:lang w:val="en-US"/>
        </w:rPr>
      </w:pPr>
    </w:p>
    <w:p w14:paraId="12BE069E" w14:textId="540E81AE" w:rsidR="009E65E2" w:rsidRDefault="55C67E75" w:rsidP="458F19FE">
      <w:pPr>
        <w:ind w:left="720"/>
        <w:rPr>
          <w:lang w:val="en-US"/>
        </w:rPr>
      </w:pPr>
      <w:r w:rsidRPr="4925B9DE">
        <w:rPr>
          <w:lang w:val="en-US"/>
        </w:rPr>
        <w:t xml:space="preserve">Once a report is assigned a triage priority level, the report officially becomes a </w:t>
      </w:r>
      <w:r w:rsidR="14EA6AF4" w:rsidRPr="4925B9DE">
        <w:rPr>
          <w:lang w:val="en-US"/>
        </w:rPr>
        <w:t>case,</w:t>
      </w:r>
      <w:r w:rsidRPr="4925B9DE">
        <w:rPr>
          <w:lang w:val="en-US"/>
        </w:rPr>
        <w:t xml:space="preserve"> and the designated triage clock begins. As such, the Contractor must then swiftly assign the case to an investigator based on the location, availability, and timeliness required by the case.</w:t>
      </w:r>
    </w:p>
    <w:p w14:paraId="146471A3" w14:textId="2AD5BDE4" w:rsidR="0655BF45" w:rsidRDefault="0655BF45" w:rsidP="0655BF45">
      <w:pPr>
        <w:ind w:left="720"/>
        <w:rPr>
          <w:lang w:val="en-US"/>
        </w:rPr>
      </w:pPr>
    </w:p>
    <w:p w14:paraId="2665695B" w14:textId="04AF0CA5" w:rsidR="009E65E2" w:rsidRDefault="6D74C91C" w:rsidP="00D44E4A">
      <w:pPr>
        <w:pStyle w:val="ListParagraph"/>
        <w:numPr>
          <w:ilvl w:val="0"/>
          <w:numId w:val="25"/>
        </w:numPr>
      </w:pPr>
      <w:r>
        <w:t xml:space="preserve"> </w:t>
      </w:r>
      <w:r w:rsidR="27777D5A">
        <w:t>Step 3: Investigation of Case</w:t>
      </w:r>
    </w:p>
    <w:p w14:paraId="1B879071" w14:textId="519A0BB2" w:rsidR="009E65E2" w:rsidRDefault="5ECE0EB5" w:rsidP="458F19FE">
      <w:pPr>
        <w:pStyle w:val="ListParagraph"/>
        <w:rPr>
          <w:lang w:val="en-US"/>
        </w:rPr>
      </w:pPr>
      <w:r w:rsidRPr="458F19FE">
        <w:rPr>
          <w:lang w:val="en-US"/>
        </w:rPr>
        <w:t xml:space="preserve">The Contractor shall prepare to investigate a case per the policies and procedures provided by the State and pursuant to all relevant rules and law and following the guidance below: </w:t>
      </w:r>
    </w:p>
    <w:p w14:paraId="072F275D" w14:textId="388DE88F" w:rsidR="75CE7CC7" w:rsidRDefault="61AC0BDD" w:rsidP="00D44E4A">
      <w:pPr>
        <w:pStyle w:val="ListParagraph"/>
        <w:numPr>
          <w:ilvl w:val="1"/>
          <w:numId w:val="25"/>
        </w:numPr>
        <w:rPr>
          <w:lang w:val="en-US"/>
        </w:rPr>
      </w:pPr>
      <w:r w:rsidRPr="41A06886">
        <w:rPr>
          <w:lang w:val="en-US"/>
        </w:rPr>
        <w:t>Use a standard assessment tool</w:t>
      </w:r>
      <w:r w:rsidR="54194B6B" w:rsidRPr="41A06886">
        <w:rPr>
          <w:lang w:val="en-US"/>
        </w:rPr>
        <w:t xml:space="preserve"> approved by the State</w:t>
      </w:r>
      <w:r w:rsidRPr="41A06886">
        <w:rPr>
          <w:lang w:val="en-US"/>
        </w:rPr>
        <w:t xml:space="preserve"> to ensure investigator and client safety </w:t>
      </w:r>
      <w:r w:rsidR="505BD47C" w:rsidRPr="41A06886">
        <w:rPr>
          <w:lang w:val="en-US"/>
        </w:rPr>
        <w:t>and assess for emergency needs</w:t>
      </w:r>
      <w:r w:rsidRPr="41A06886">
        <w:rPr>
          <w:lang w:val="en-US"/>
        </w:rPr>
        <w:t>.</w:t>
      </w:r>
    </w:p>
    <w:p w14:paraId="3ABD045C" w14:textId="6CC7122C" w:rsidR="009E65E2" w:rsidRDefault="4155B66C" w:rsidP="00D44E4A">
      <w:pPr>
        <w:pStyle w:val="ListParagraph"/>
        <w:numPr>
          <w:ilvl w:val="1"/>
          <w:numId w:val="25"/>
        </w:numPr>
        <w:rPr>
          <w:lang w:val="en-US"/>
        </w:rPr>
      </w:pPr>
      <w:r w:rsidRPr="41A06886">
        <w:rPr>
          <w:lang w:val="en-US"/>
        </w:rPr>
        <w:t xml:space="preserve">Take all foreseeable and necessary precautions to protect the safety of the </w:t>
      </w:r>
      <w:r w:rsidR="7B27628D" w:rsidRPr="41A06886">
        <w:rPr>
          <w:lang w:val="en-US"/>
        </w:rPr>
        <w:t>client</w:t>
      </w:r>
      <w:r w:rsidRPr="41A06886">
        <w:rPr>
          <w:lang w:val="en-US"/>
        </w:rPr>
        <w:t>, investigators</w:t>
      </w:r>
      <w:r w:rsidR="776F4850" w:rsidRPr="41A06886">
        <w:rPr>
          <w:lang w:val="en-US"/>
        </w:rPr>
        <w:t>,</w:t>
      </w:r>
      <w:r w:rsidRPr="41A06886">
        <w:rPr>
          <w:lang w:val="en-US"/>
        </w:rPr>
        <w:t xml:space="preserve"> and </w:t>
      </w:r>
      <w:r w:rsidR="4E75A6BC" w:rsidRPr="41A06886">
        <w:rPr>
          <w:lang w:val="en-US"/>
        </w:rPr>
        <w:t xml:space="preserve">any </w:t>
      </w:r>
      <w:r w:rsidRPr="41A06886">
        <w:rPr>
          <w:lang w:val="en-US"/>
        </w:rPr>
        <w:t>other</w:t>
      </w:r>
      <w:r w:rsidR="54119E8E" w:rsidRPr="41A06886">
        <w:rPr>
          <w:lang w:val="en-US"/>
        </w:rPr>
        <w:t xml:space="preserve"> involved parties</w:t>
      </w:r>
      <w:r w:rsidRPr="41A06886">
        <w:rPr>
          <w:lang w:val="en-US"/>
        </w:rPr>
        <w:t xml:space="preserve"> during an investigation.</w:t>
      </w:r>
    </w:p>
    <w:p w14:paraId="1F4C9B68" w14:textId="0E26B4E9" w:rsidR="2AF3F70B" w:rsidRDefault="05970C53" w:rsidP="00D44E4A">
      <w:pPr>
        <w:pStyle w:val="ListParagraph"/>
        <w:numPr>
          <w:ilvl w:val="2"/>
          <w:numId w:val="25"/>
        </w:numPr>
        <w:rPr>
          <w:lang w:val="en-US"/>
        </w:rPr>
      </w:pPr>
      <w:r w:rsidRPr="41A06886">
        <w:rPr>
          <w:lang w:val="en-US"/>
        </w:rPr>
        <w:t xml:space="preserve">Per state policies and procedures, several safety factors will be tracked in the </w:t>
      </w:r>
      <w:r w:rsidR="2884F87C" w:rsidRPr="41A06886">
        <w:rPr>
          <w:lang w:val="en-US"/>
        </w:rPr>
        <w:t>APS-CMS</w:t>
      </w:r>
      <w:r w:rsidRPr="41A06886">
        <w:rPr>
          <w:lang w:val="en-US"/>
        </w:rPr>
        <w:t>.</w:t>
      </w:r>
    </w:p>
    <w:p w14:paraId="005D17F1" w14:textId="77777777" w:rsidR="009E65E2" w:rsidRDefault="27777D5A" w:rsidP="00D44E4A">
      <w:pPr>
        <w:pStyle w:val="ListParagraph"/>
        <w:numPr>
          <w:ilvl w:val="2"/>
          <w:numId w:val="25"/>
        </w:numPr>
        <w:rPr>
          <w:lang w:val="en-US"/>
        </w:rPr>
      </w:pPr>
      <w:r w:rsidRPr="04520DE5">
        <w:rPr>
          <w:lang w:val="en-US"/>
        </w:rPr>
        <w:t>If at any point, a possible risk to safety is revealed, the investigator must coordinate with their designated APS unit leader and/or law enforcement, as necessary.</w:t>
      </w:r>
    </w:p>
    <w:p w14:paraId="5F35E0DF" w14:textId="420715E8" w:rsidR="065D3E1A" w:rsidRDefault="4BA91FEB" w:rsidP="00D44E4A">
      <w:pPr>
        <w:pStyle w:val="ListParagraph"/>
        <w:numPr>
          <w:ilvl w:val="2"/>
          <w:numId w:val="25"/>
        </w:numPr>
        <w:rPr>
          <w:lang w:val="en-US"/>
        </w:rPr>
      </w:pPr>
      <w:r w:rsidRPr="41A06886">
        <w:rPr>
          <w:lang w:val="en-US"/>
        </w:rPr>
        <w:lastRenderedPageBreak/>
        <w:t>The Contractor shall use a pre-existing safety feature within APS-CMS that enables investigators to indicate when they are on a client visit resulting in automatic checks via their phones. If the investigator does not respond to the check</w:t>
      </w:r>
      <w:r w:rsidR="4D4699C6" w:rsidRPr="41A06886">
        <w:rPr>
          <w:lang w:val="en-US"/>
        </w:rPr>
        <w:t xml:space="preserve">, the APS unit </w:t>
      </w:r>
      <w:r w:rsidR="2A4DEF05" w:rsidRPr="41A06886">
        <w:rPr>
          <w:lang w:val="en-US"/>
        </w:rPr>
        <w:t>supervisor</w:t>
      </w:r>
      <w:r w:rsidR="4D4699C6" w:rsidRPr="41A06886">
        <w:rPr>
          <w:lang w:val="en-US"/>
        </w:rPr>
        <w:t xml:space="preserve"> is immediately informed that the investigator is on a client visit and not responding.</w:t>
      </w:r>
    </w:p>
    <w:p w14:paraId="0E6C15DA" w14:textId="1392DFB2" w:rsidR="009E65E2" w:rsidRDefault="00080C7D" w:rsidP="00D44E4A">
      <w:pPr>
        <w:pStyle w:val="ListParagraph"/>
        <w:numPr>
          <w:ilvl w:val="2"/>
          <w:numId w:val="25"/>
        </w:numPr>
        <w:rPr>
          <w:lang w:val="en-US"/>
        </w:rPr>
      </w:pPr>
      <w:r w:rsidRPr="458F19FE">
        <w:rPr>
          <w:lang w:val="en-US"/>
        </w:rPr>
        <w:t xml:space="preserve">The Contractor shall develop and use its own safety </w:t>
      </w:r>
      <w:r w:rsidR="33620203" w:rsidRPr="458F19FE">
        <w:rPr>
          <w:lang w:val="en-US"/>
        </w:rPr>
        <w:t>standard operating procedures</w:t>
      </w:r>
      <w:r w:rsidRPr="458F19FE">
        <w:rPr>
          <w:lang w:val="en-US"/>
        </w:rPr>
        <w:t xml:space="preserve"> and share with the State and QA Contractor for approval. </w:t>
      </w:r>
    </w:p>
    <w:p w14:paraId="638F007F" w14:textId="2A6C0EDE" w:rsidR="009E65E2" w:rsidRDefault="3C863DB8" w:rsidP="00D44E4A">
      <w:pPr>
        <w:pStyle w:val="ListParagraph"/>
        <w:numPr>
          <w:ilvl w:val="1"/>
          <w:numId w:val="25"/>
        </w:numPr>
        <w:rPr>
          <w:lang w:val="en-US"/>
        </w:rPr>
      </w:pPr>
      <w:r>
        <w:t>Document preparation actions in the case report using the APS</w:t>
      </w:r>
      <w:r w:rsidR="48D85EB6">
        <w:t>-CMS</w:t>
      </w:r>
      <w:r>
        <w:t xml:space="preserve"> provided by DA.</w:t>
      </w:r>
    </w:p>
    <w:p w14:paraId="0012E81B" w14:textId="77777777" w:rsidR="009E65E2" w:rsidRDefault="5ECE0EB5" w:rsidP="00D44E4A">
      <w:pPr>
        <w:pStyle w:val="ListParagraph"/>
        <w:numPr>
          <w:ilvl w:val="1"/>
          <w:numId w:val="25"/>
        </w:numPr>
        <w:rPr>
          <w:lang w:val="en-US"/>
        </w:rPr>
      </w:pPr>
      <w:r w:rsidRPr="458F19FE">
        <w:rPr>
          <w:lang w:val="en-US"/>
        </w:rPr>
        <w:t>Review the intake information and gather as much collateral information as possible. If appropriate, speak to other people listed in the intake notes (e.g. family members, friends and neighbors, anyone that would have knowledge of the allegation).</w:t>
      </w:r>
    </w:p>
    <w:p w14:paraId="705F02F0" w14:textId="3AEF0075" w:rsidR="009E65E2" w:rsidRDefault="27777D5A" w:rsidP="00D44E4A">
      <w:pPr>
        <w:pStyle w:val="ListParagraph"/>
        <w:numPr>
          <w:ilvl w:val="1"/>
          <w:numId w:val="25"/>
        </w:numPr>
        <w:rPr>
          <w:lang w:val="en-US"/>
        </w:rPr>
      </w:pPr>
      <w:r w:rsidRPr="04520DE5">
        <w:rPr>
          <w:lang w:val="en-US"/>
        </w:rPr>
        <w:t xml:space="preserve">Call </w:t>
      </w:r>
      <w:r w:rsidR="4611E69C" w:rsidRPr="04520DE5">
        <w:rPr>
          <w:lang w:val="en-US"/>
        </w:rPr>
        <w:t>r</w:t>
      </w:r>
      <w:r w:rsidRPr="04520DE5">
        <w:rPr>
          <w:lang w:val="en-US"/>
        </w:rPr>
        <w:t>eporter to gather additional information as needed</w:t>
      </w:r>
      <w:r w:rsidR="0F12A424" w:rsidRPr="04520DE5">
        <w:rPr>
          <w:lang w:val="en-US"/>
        </w:rPr>
        <w:t>.</w:t>
      </w:r>
    </w:p>
    <w:p w14:paraId="080094B3" w14:textId="16F41D2F" w:rsidR="009E65E2" w:rsidRDefault="4155B66C" w:rsidP="00D44E4A">
      <w:pPr>
        <w:pStyle w:val="ListParagraph"/>
        <w:numPr>
          <w:ilvl w:val="1"/>
          <w:numId w:val="25"/>
        </w:numPr>
        <w:rPr>
          <w:lang w:val="en-US"/>
        </w:rPr>
      </w:pPr>
      <w:r w:rsidRPr="41A06886">
        <w:rPr>
          <w:lang w:val="en-US"/>
        </w:rPr>
        <w:t>Review the APS</w:t>
      </w:r>
      <w:r w:rsidR="2916CDD2" w:rsidRPr="41A06886">
        <w:rPr>
          <w:lang w:val="en-US"/>
        </w:rPr>
        <w:t>-CMS</w:t>
      </w:r>
      <w:r w:rsidRPr="41A06886">
        <w:rPr>
          <w:lang w:val="en-US"/>
        </w:rPr>
        <w:t xml:space="preserve"> database to see if the alleged victim has a previous case report, unless it has already been included in the intake notes.</w:t>
      </w:r>
    </w:p>
    <w:p w14:paraId="5D449714" w14:textId="475AEDA9" w:rsidR="009E65E2" w:rsidRDefault="5ECE0EB5" w:rsidP="00D44E4A">
      <w:pPr>
        <w:pStyle w:val="ListParagraph"/>
        <w:numPr>
          <w:ilvl w:val="2"/>
          <w:numId w:val="25"/>
        </w:numPr>
        <w:rPr>
          <w:lang w:val="en-US"/>
        </w:rPr>
      </w:pPr>
      <w:r w:rsidRPr="458F19FE">
        <w:rPr>
          <w:lang w:val="en-US"/>
        </w:rPr>
        <w:t>If an APS case report exists, review the case notes and/or contact the personnel familiar with the case.</w:t>
      </w:r>
    </w:p>
    <w:p w14:paraId="75AB2477" w14:textId="4E573721" w:rsidR="009E65E2" w:rsidRDefault="5ECE0EB5" w:rsidP="00D44E4A">
      <w:pPr>
        <w:pStyle w:val="ListParagraph"/>
        <w:numPr>
          <w:ilvl w:val="2"/>
          <w:numId w:val="25"/>
        </w:numPr>
        <w:rPr>
          <w:lang w:val="en-US"/>
        </w:rPr>
      </w:pPr>
      <w:r>
        <w:t>If there is a history of violence, check with law enforcement to see if they are known or if there are any court orders in place.</w:t>
      </w:r>
    </w:p>
    <w:p w14:paraId="41A2F0C7" w14:textId="726B7FF0" w:rsidR="009E65E2" w:rsidRDefault="5ECE0EB5" w:rsidP="00D44E4A">
      <w:pPr>
        <w:pStyle w:val="ListParagraph"/>
        <w:numPr>
          <w:ilvl w:val="2"/>
          <w:numId w:val="25"/>
        </w:numPr>
        <w:rPr>
          <w:lang w:val="en-US"/>
        </w:rPr>
      </w:pPr>
      <w:r w:rsidRPr="458F19FE">
        <w:rPr>
          <w:lang w:val="en-US"/>
        </w:rPr>
        <w:t>As necessary, review other available resources and/or databases.</w:t>
      </w:r>
    </w:p>
    <w:p w14:paraId="22FBCC66" w14:textId="77777777" w:rsidR="009E65E2" w:rsidRDefault="5ECE0EB5" w:rsidP="00D44E4A">
      <w:pPr>
        <w:pStyle w:val="ListParagraph"/>
        <w:numPr>
          <w:ilvl w:val="1"/>
          <w:numId w:val="25"/>
        </w:numPr>
        <w:rPr>
          <w:lang w:val="en-US"/>
        </w:rPr>
      </w:pPr>
      <w:r w:rsidRPr="458F19FE">
        <w:rPr>
          <w:lang w:val="en-US"/>
        </w:rPr>
        <w:t>Coordinate with other agencies as appropriate including but not limited to:</w:t>
      </w:r>
    </w:p>
    <w:p w14:paraId="369CC45D" w14:textId="670C2E08" w:rsidR="03830236" w:rsidRDefault="00080C7D" w:rsidP="00D44E4A">
      <w:pPr>
        <w:pStyle w:val="ListParagraph"/>
        <w:numPr>
          <w:ilvl w:val="2"/>
          <w:numId w:val="25"/>
        </w:numPr>
        <w:rPr>
          <w:lang w:val="en-US"/>
        </w:rPr>
      </w:pPr>
      <w:r w:rsidRPr="458F19FE">
        <w:rPr>
          <w:lang w:val="en-US"/>
        </w:rPr>
        <w:t>Bureau of Developmental Disabilities</w:t>
      </w:r>
    </w:p>
    <w:p w14:paraId="6AFC8842" w14:textId="55AA6AD4" w:rsidR="03830236" w:rsidRDefault="5ECE0EB5" w:rsidP="00D44E4A">
      <w:pPr>
        <w:pStyle w:val="ListParagraph"/>
        <w:numPr>
          <w:ilvl w:val="2"/>
          <w:numId w:val="25"/>
        </w:numPr>
        <w:rPr>
          <w:lang w:val="en-US"/>
        </w:rPr>
      </w:pPr>
      <w:r w:rsidRPr="458F19FE">
        <w:rPr>
          <w:lang w:val="en-US"/>
        </w:rPr>
        <w:t>Division</w:t>
      </w:r>
      <w:r>
        <w:t xml:space="preserve"> of Family Resources (Medicaid, TANF, SNAP)</w:t>
      </w:r>
    </w:p>
    <w:p w14:paraId="6B0783B2" w14:textId="1BEC6EDD" w:rsidR="03830236" w:rsidRDefault="03830236" w:rsidP="00D44E4A">
      <w:pPr>
        <w:pStyle w:val="ListParagraph"/>
        <w:numPr>
          <w:ilvl w:val="2"/>
          <w:numId w:val="25"/>
        </w:numPr>
        <w:rPr>
          <w:lang w:val="en-US"/>
        </w:rPr>
      </w:pPr>
      <w:r w:rsidRPr="458F19FE">
        <w:rPr>
          <w:lang w:val="en-US"/>
        </w:rPr>
        <w:t>Indiana Department of Health</w:t>
      </w:r>
    </w:p>
    <w:p w14:paraId="0FDF36B2" w14:textId="780688FA" w:rsidR="009E65E2" w:rsidRDefault="00080C7D" w:rsidP="00D44E4A">
      <w:pPr>
        <w:pStyle w:val="ListParagraph"/>
        <w:numPr>
          <w:ilvl w:val="2"/>
          <w:numId w:val="25"/>
        </w:numPr>
      </w:pPr>
      <w:r>
        <w:t>Department of Child Services</w:t>
      </w:r>
    </w:p>
    <w:p w14:paraId="427F6856" w14:textId="53BD6EA0" w:rsidR="009E65E2" w:rsidRDefault="705D5B3A" w:rsidP="00D44E4A">
      <w:pPr>
        <w:pStyle w:val="ListParagraph"/>
        <w:numPr>
          <w:ilvl w:val="2"/>
          <w:numId w:val="25"/>
        </w:numPr>
        <w:rPr>
          <w:lang w:val="en-US"/>
        </w:rPr>
      </w:pPr>
      <w:r>
        <w:t>Local Law Enforcement Agencies</w:t>
      </w:r>
    </w:p>
    <w:p w14:paraId="37EB8721" w14:textId="50DCBF53" w:rsidR="009E65E2" w:rsidRDefault="100553CA" w:rsidP="00D44E4A">
      <w:pPr>
        <w:pStyle w:val="ListParagraph"/>
        <w:numPr>
          <w:ilvl w:val="1"/>
          <w:numId w:val="25"/>
        </w:numPr>
        <w:rPr>
          <w:lang w:val="en-US"/>
        </w:rPr>
      </w:pPr>
      <w:r w:rsidRPr="41A06886">
        <w:rPr>
          <w:lang w:val="en-US"/>
        </w:rPr>
        <w:t>Shall r</w:t>
      </w:r>
      <w:r w:rsidR="17735C32" w:rsidRPr="41A06886">
        <w:rPr>
          <w:lang w:val="en-US"/>
        </w:rPr>
        <w:t>efer reports concerning individuals who are residents of health facilities licensed under IC</w:t>
      </w:r>
      <w:r w:rsidR="7D5521F3" w:rsidRPr="41A06886">
        <w:rPr>
          <w:lang w:val="en-US"/>
        </w:rPr>
        <w:t>.</w:t>
      </w:r>
      <w:r w:rsidR="17735C32" w:rsidRPr="41A06886">
        <w:rPr>
          <w:lang w:val="en-US"/>
        </w:rPr>
        <w:t xml:space="preserve">16-28 to the Indiana State Department of Health immediately; and cooperate with the Indiana State Department of Health in these cases and carry out the remaining activities of case processing at the request of the </w:t>
      </w:r>
      <w:r w:rsidR="77618EB5" w:rsidRPr="41A06886">
        <w:rPr>
          <w:lang w:val="en-US"/>
        </w:rPr>
        <w:t>department</w:t>
      </w:r>
      <w:r w:rsidR="7BA61FD5" w:rsidRPr="41A06886">
        <w:rPr>
          <w:lang w:val="en-US"/>
        </w:rPr>
        <w:t xml:space="preserve"> (IC</w:t>
      </w:r>
      <w:r w:rsidR="781CDC29" w:rsidRPr="41A06886">
        <w:rPr>
          <w:lang w:val="en-US"/>
        </w:rPr>
        <w:t>.</w:t>
      </w:r>
      <w:r w:rsidR="7BA61FD5" w:rsidRPr="41A06886">
        <w:rPr>
          <w:lang w:val="en-US"/>
        </w:rPr>
        <w:t>12-10-3-17)</w:t>
      </w:r>
      <w:r w:rsidR="77618EB5" w:rsidRPr="41A06886">
        <w:rPr>
          <w:lang w:val="en-US"/>
        </w:rPr>
        <w:t>.</w:t>
      </w:r>
    </w:p>
    <w:p w14:paraId="61ABE057" w14:textId="77777777" w:rsidR="009E65E2" w:rsidRDefault="00080C7D" w:rsidP="00D44E4A">
      <w:pPr>
        <w:pStyle w:val="ListParagraph"/>
        <w:numPr>
          <w:ilvl w:val="1"/>
          <w:numId w:val="25"/>
        </w:numPr>
      </w:pPr>
      <w:r>
        <w:t>Decide on the type of visit:</w:t>
      </w:r>
    </w:p>
    <w:p w14:paraId="19CA6444" w14:textId="77777777" w:rsidR="009E65E2" w:rsidRDefault="00080C7D" w:rsidP="00D44E4A">
      <w:pPr>
        <w:pStyle w:val="ListParagraph"/>
        <w:numPr>
          <w:ilvl w:val="2"/>
          <w:numId w:val="25"/>
        </w:numPr>
      </w:pPr>
      <w:r>
        <w:t>Announced or unannounced.</w:t>
      </w:r>
    </w:p>
    <w:p w14:paraId="04754572" w14:textId="77777777" w:rsidR="009E65E2" w:rsidRDefault="00080C7D" w:rsidP="00D44E4A">
      <w:pPr>
        <w:pStyle w:val="ListParagraph"/>
        <w:numPr>
          <w:ilvl w:val="2"/>
          <w:numId w:val="25"/>
        </w:numPr>
      </w:pPr>
      <w:r>
        <w:t>Alone or with a partner.</w:t>
      </w:r>
    </w:p>
    <w:p w14:paraId="21F5D77F" w14:textId="77777777" w:rsidR="009E65E2" w:rsidRDefault="5ECE0EB5" w:rsidP="00D44E4A">
      <w:pPr>
        <w:pStyle w:val="ListParagraph"/>
        <w:numPr>
          <w:ilvl w:val="2"/>
          <w:numId w:val="25"/>
        </w:numPr>
        <w:rPr>
          <w:lang w:val="en-US"/>
        </w:rPr>
      </w:pPr>
      <w:r w:rsidRPr="458F19FE">
        <w:rPr>
          <w:lang w:val="en-US"/>
        </w:rPr>
        <w:t>Visit with other non-Contractor personnel (i.e. caseworker, neighbor(s), family member(s)).</w:t>
      </w:r>
    </w:p>
    <w:p w14:paraId="6F58D5A3" w14:textId="77777777" w:rsidR="009E65E2" w:rsidRDefault="00080C7D" w:rsidP="00D44E4A">
      <w:pPr>
        <w:pStyle w:val="ListParagraph"/>
        <w:numPr>
          <w:ilvl w:val="2"/>
          <w:numId w:val="25"/>
        </w:numPr>
      </w:pPr>
      <w:r>
        <w:t>At the alleged victim’s home or at a neutral site.</w:t>
      </w:r>
    </w:p>
    <w:p w14:paraId="3E08B864" w14:textId="5DFF34BF" w:rsidR="009E65E2" w:rsidRDefault="334E1F21" w:rsidP="00D44E4A">
      <w:pPr>
        <w:pStyle w:val="ListParagraph"/>
        <w:numPr>
          <w:ilvl w:val="1"/>
          <w:numId w:val="25"/>
        </w:numPr>
        <w:rPr>
          <w:lang w:val="en-US"/>
        </w:rPr>
      </w:pPr>
      <w:r w:rsidRPr="04520DE5">
        <w:rPr>
          <w:lang w:val="en-US"/>
        </w:rPr>
        <w:t xml:space="preserve">Prepare a list of questions based on the information obtained when researching the case. </w:t>
      </w:r>
      <w:r w:rsidR="50646DA6" w:rsidRPr="04520DE5">
        <w:rPr>
          <w:lang w:val="en-US"/>
        </w:rPr>
        <w:t xml:space="preserve">The Contractor must </w:t>
      </w:r>
      <w:r w:rsidR="13AABE22" w:rsidRPr="04520DE5">
        <w:rPr>
          <w:lang w:val="en-US"/>
        </w:rPr>
        <w:t>inform</w:t>
      </w:r>
      <w:r w:rsidR="0CC3ADE6" w:rsidRPr="04520DE5">
        <w:rPr>
          <w:lang w:val="en-US"/>
        </w:rPr>
        <w:t xml:space="preserve"> </w:t>
      </w:r>
      <w:r w:rsidR="50646DA6" w:rsidRPr="04520DE5">
        <w:rPr>
          <w:lang w:val="en-US"/>
        </w:rPr>
        <w:t xml:space="preserve">clients </w:t>
      </w:r>
      <w:r w:rsidR="78DFB1A1" w:rsidRPr="04520DE5">
        <w:rPr>
          <w:lang w:val="en-US"/>
        </w:rPr>
        <w:t xml:space="preserve">of </w:t>
      </w:r>
      <w:r w:rsidR="50646DA6" w:rsidRPr="04520DE5">
        <w:rPr>
          <w:lang w:val="en-US"/>
        </w:rPr>
        <w:t>their rights to confidentiality, to refuse services</w:t>
      </w:r>
      <w:r w:rsidR="701DCBEA" w:rsidRPr="04520DE5">
        <w:rPr>
          <w:lang w:val="en-US"/>
        </w:rPr>
        <w:t>,</w:t>
      </w:r>
      <w:r w:rsidR="50646DA6" w:rsidRPr="04520DE5">
        <w:rPr>
          <w:lang w:val="en-US"/>
        </w:rPr>
        <w:t xml:space="preserve"> and to speak</w:t>
      </w:r>
      <w:r w:rsidR="75D14FBE" w:rsidRPr="04520DE5">
        <w:rPr>
          <w:lang w:val="en-US"/>
        </w:rPr>
        <w:t xml:space="preserve"> to APS</w:t>
      </w:r>
      <w:r w:rsidR="50646DA6" w:rsidRPr="04520DE5">
        <w:rPr>
          <w:lang w:val="en-US"/>
        </w:rPr>
        <w:t xml:space="preserve">. </w:t>
      </w:r>
      <w:r w:rsidR="7E63C2D7" w:rsidRPr="04520DE5">
        <w:rPr>
          <w:lang w:val="en-US"/>
        </w:rPr>
        <w:t>The Contractor must ensure this information is presented in a wa</w:t>
      </w:r>
      <w:r w:rsidR="003E42F2">
        <w:rPr>
          <w:lang w:val="en-US"/>
        </w:rPr>
        <w:t>y</w:t>
      </w:r>
      <w:r w:rsidR="7E63C2D7" w:rsidRPr="04520DE5">
        <w:rPr>
          <w:lang w:val="en-US"/>
        </w:rPr>
        <w:t xml:space="preserve"> that is understandable and </w:t>
      </w:r>
      <w:r w:rsidR="7E63C2D7" w:rsidRPr="04520DE5">
        <w:rPr>
          <w:lang w:val="en-US"/>
        </w:rPr>
        <w:lastRenderedPageBreak/>
        <w:t xml:space="preserve">accessible to the client. </w:t>
      </w:r>
      <w:r w:rsidR="50646DA6" w:rsidRPr="04520DE5">
        <w:rPr>
          <w:lang w:val="en-US"/>
        </w:rPr>
        <w:t>The Contractor also must keep a person-centered and trauma-informed perspective with clients.</w:t>
      </w:r>
    </w:p>
    <w:p w14:paraId="0052CA0D" w14:textId="5F2BAD12" w:rsidR="458F19FE" w:rsidRDefault="334E1F21" w:rsidP="00D44E4A">
      <w:pPr>
        <w:pStyle w:val="ListParagraph"/>
        <w:numPr>
          <w:ilvl w:val="1"/>
          <w:numId w:val="25"/>
        </w:numPr>
        <w:rPr>
          <w:lang w:val="en-US"/>
        </w:rPr>
      </w:pPr>
      <w:r w:rsidRPr="04520DE5">
        <w:rPr>
          <w:lang w:val="en-US"/>
        </w:rPr>
        <w:t>Determine the best time of day to interview the alleged victim.</w:t>
      </w:r>
    </w:p>
    <w:p w14:paraId="7F1DE1E6" w14:textId="1A499537" w:rsidR="009E65E2" w:rsidRDefault="1A155B83" w:rsidP="00D44E4A">
      <w:pPr>
        <w:pStyle w:val="ListParagraph"/>
        <w:numPr>
          <w:ilvl w:val="1"/>
          <w:numId w:val="25"/>
        </w:numPr>
        <w:rPr>
          <w:lang w:val="en-US"/>
        </w:rPr>
      </w:pPr>
      <w:r>
        <w:t xml:space="preserve">The Contractor shall gather and assess the </w:t>
      </w:r>
      <w:r w:rsidR="47AE076B">
        <w:t>facts of the</w:t>
      </w:r>
      <w:r>
        <w:t xml:space="preserve"> of a case as directed by the State and following the guidance below:</w:t>
      </w:r>
    </w:p>
    <w:p w14:paraId="3C3FB46B" w14:textId="18584D0A" w:rsidR="458F19FE" w:rsidRDefault="458F19FE" w:rsidP="458F19FE">
      <w:pPr>
        <w:ind w:left="720"/>
      </w:pPr>
    </w:p>
    <w:p w14:paraId="387029F8" w14:textId="5478F2EA" w:rsidR="009E65E2" w:rsidRDefault="3C863DB8" w:rsidP="00D44E4A">
      <w:pPr>
        <w:pStyle w:val="ListParagraph"/>
        <w:numPr>
          <w:ilvl w:val="1"/>
          <w:numId w:val="25"/>
        </w:numPr>
        <w:rPr>
          <w:lang w:val="en-US"/>
        </w:rPr>
      </w:pPr>
      <w:r w:rsidRPr="41A06886">
        <w:rPr>
          <w:lang w:val="en-US"/>
        </w:rPr>
        <w:t xml:space="preserve">The Contractor will conduct interviews </w:t>
      </w:r>
      <w:r w:rsidR="6125B709" w:rsidRPr="41A06886">
        <w:rPr>
          <w:lang w:val="en-US"/>
        </w:rPr>
        <w:t xml:space="preserve">with the </w:t>
      </w:r>
      <w:r w:rsidR="17083D9F" w:rsidRPr="41A06886">
        <w:rPr>
          <w:lang w:val="en-US"/>
        </w:rPr>
        <w:t xml:space="preserve">alleged </w:t>
      </w:r>
      <w:r w:rsidR="6125B709" w:rsidRPr="41A06886">
        <w:rPr>
          <w:lang w:val="en-US"/>
        </w:rPr>
        <w:t xml:space="preserve">victim, witnesses and all case associates to gather information, documents, pictures, videos, etc. and record them in the APS-CMS within 36hrs of obtaining the information. </w:t>
      </w:r>
      <w:r w:rsidRPr="41A06886">
        <w:rPr>
          <w:lang w:val="en-US"/>
        </w:rPr>
        <w:t xml:space="preserve">to gather and archive testimonial evidence from the alleged victim, witnesses or others with knowledge of the allegations. </w:t>
      </w:r>
    </w:p>
    <w:p w14:paraId="4206DAD9" w14:textId="35984005" w:rsidR="009E65E2" w:rsidRDefault="2E46F3F7" w:rsidP="00D44E4A">
      <w:pPr>
        <w:pStyle w:val="ListParagraph"/>
        <w:numPr>
          <w:ilvl w:val="1"/>
          <w:numId w:val="25"/>
        </w:numPr>
        <w:rPr>
          <w:lang w:val="en-US"/>
        </w:rPr>
      </w:pPr>
      <w:r w:rsidRPr="0655BF45">
        <w:rPr>
          <w:b/>
          <w:bCs/>
          <w:lang w:val="en-US"/>
        </w:rPr>
        <w:t>Alleged Victim</w:t>
      </w:r>
      <w:r w:rsidRPr="0655BF45">
        <w:rPr>
          <w:lang w:val="en-US"/>
        </w:rPr>
        <w:t xml:space="preserve"> - The Contractor will conduct or arrange an individual face-to-face interview with the alleged victim of neglect, battery</w:t>
      </w:r>
      <w:r w:rsidR="78CB4BCE" w:rsidRPr="0655BF45">
        <w:rPr>
          <w:lang w:val="en-US"/>
        </w:rPr>
        <w:t>/abuse</w:t>
      </w:r>
      <w:r w:rsidRPr="0655BF45">
        <w:rPr>
          <w:lang w:val="en-US"/>
        </w:rPr>
        <w:t xml:space="preserve"> or exploitation. </w:t>
      </w:r>
      <w:r w:rsidR="29B5BD2C" w:rsidRPr="0655BF45">
        <w:rPr>
          <w:lang w:val="en-US"/>
        </w:rPr>
        <w:t>The Contractor will need to consider client safety, like if the alleged perpetrator is in the home during the time of interview. The State will provide guidance and training for these scenarios.</w:t>
      </w:r>
    </w:p>
    <w:p w14:paraId="1C0682D0" w14:textId="2F1453D7" w:rsidR="009E65E2" w:rsidRDefault="5ECE0EB5" w:rsidP="00D44E4A">
      <w:pPr>
        <w:pStyle w:val="ListParagraph"/>
        <w:numPr>
          <w:ilvl w:val="1"/>
          <w:numId w:val="25"/>
        </w:numPr>
        <w:rPr>
          <w:lang w:val="en-US"/>
        </w:rPr>
      </w:pPr>
      <w:r w:rsidRPr="458F19FE">
        <w:rPr>
          <w:b/>
          <w:bCs/>
          <w:lang w:val="en-US"/>
        </w:rPr>
        <w:t>Alleged Perpetrators</w:t>
      </w:r>
      <w:r w:rsidRPr="458F19FE">
        <w:rPr>
          <w:lang w:val="en-US"/>
        </w:rPr>
        <w:t xml:space="preserve"> - The Contractor will conduct or arrange an interview with the alleged perpetrator of battery</w:t>
      </w:r>
      <w:r w:rsidR="1B913825" w:rsidRPr="458F19FE">
        <w:rPr>
          <w:lang w:val="en-US"/>
        </w:rPr>
        <w:t>/abuse</w:t>
      </w:r>
      <w:r w:rsidRPr="458F19FE">
        <w:rPr>
          <w:lang w:val="en-US"/>
        </w:rPr>
        <w:t xml:space="preserve">, neglect or exploitation unless: </w:t>
      </w:r>
    </w:p>
    <w:p w14:paraId="40D52015" w14:textId="77777777" w:rsidR="009E65E2" w:rsidRDefault="5ECE0EB5" w:rsidP="00D44E4A">
      <w:pPr>
        <w:pStyle w:val="ListParagraph"/>
        <w:numPr>
          <w:ilvl w:val="2"/>
          <w:numId w:val="25"/>
        </w:numPr>
        <w:rPr>
          <w:lang w:val="en-US"/>
        </w:rPr>
      </w:pPr>
      <w:r w:rsidRPr="458F19FE">
        <w:rPr>
          <w:lang w:val="en-US"/>
        </w:rPr>
        <w:t>The alleged perpetrator cannot be identified or cannot be located.</w:t>
      </w:r>
    </w:p>
    <w:p w14:paraId="4B3C9A26" w14:textId="34A98FD9" w:rsidR="009E65E2" w:rsidRDefault="27777D5A" w:rsidP="00D44E4A">
      <w:pPr>
        <w:pStyle w:val="ListParagraph"/>
        <w:numPr>
          <w:ilvl w:val="2"/>
          <w:numId w:val="25"/>
        </w:numPr>
        <w:rPr>
          <w:lang w:val="en-US"/>
        </w:rPr>
      </w:pPr>
      <w:r w:rsidRPr="04520DE5">
        <w:rPr>
          <w:lang w:val="en-US"/>
        </w:rPr>
        <w:t xml:space="preserve">The alleged perpetrator refuses an </w:t>
      </w:r>
      <w:r w:rsidR="447CEA80" w:rsidRPr="04520DE5">
        <w:rPr>
          <w:lang w:val="en-US"/>
        </w:rPr>
        <w:t xml:space="preserve">interview. </w:t>
      </w:r>
    </w:p>
    <w:p w14:paraId="6EF27972" w14:textId="77777777" w:rsidR="009E65E2" w:rsidRDefault="5ECE0EB5" w:rsidP="00D44E4A">
      <w:pPr>
        <w:pStyle w:val="ListParagraph"/>
        <w:numPr>
          <w:ilvl w:val="2"/>
          <w:numId w:val="25"/>
        </w:numPr>
        <w:rPr>
          <w:lang w:val="en-US"/>
        </w:rPr>
      </w:pPr>
      <w:r w:rsidRPr="458F19FE">
        <w:rPr>
          <w:lang w:val="en-US"/>
        </w:rPr>
        <w:t>Attorney representing the alleged perpetrator informs the Contractor that their client will not participate.</w:t>
      </w:r>
    </w:p>
    <w:p w14:paraId="6729FBDA" w14:textId="1A43A252" w:rsidR="009E65E2" w:rsidRDefault="00080C7D" w:rsidP="00D44E4A">
      <w:pPr>
        <w:pStyle w:val="ListParagraph"/>
        <w:numPr>
          <w:ilvl w:val="2"/>
          <w:numId w:val="25"/>
        </w:numPr>
        <w:rPr>
          <w:lang w:val="en-US"/>
        </w:rPr>
      </w:pPr>
      <w:r w:rsidRPr="726C2785">
        <w:rPr>
          <w:lang w:val="en-US"/>
        </w:rPr>
        <w:t xml:space="preserve">Law enforcement requests the alleged perpetrator not be interviewed or law enforcement has already conducted an </w:t>
      </w:r>
      <w:r w:rsidR="668F37BA" w:rsidRPr="726C2785">
        <w:rPr>
          <w:lang w:val="en-US"/>
        </w:rPr>
        <w:t>interview,</w:t>
      </w:r>
      <w:r w:rsidRPr="726C2785">
        <w:rPr>
          <w:lang w:val="en-US"/>
        </w:rPr>
        <w:t xml:space="preserve"> and the Contractor is able to obtain a copy of the report.</w:t>
      </w:r>
    </w:p>
    <w:p w14:paraId="50AFDAB2" w14:textId="77777777" w:rsidR="009E65E2" w:rsidRDefault="00080C7D" w:rsidP="00D44E4A">
      <w:pPr>
        <w:pStyle w:val="ListParagraph"/>
        <w:numPr>
          <w:ilvl w:val="2"/>
          <w:numId w:val="25"/>
        </w:numPr>
      </w:pPr>
      <w:r>
        <w:t xml:space="preserve">The interview would place the alleged victim in greater danger. </w:t>
      </w:r>
    </w:p>
    <w:p w14:paraId="0565CC37" w14:textId="77777777" w:rsidR="009E65E2" w:rsidRDefault="00080C7D" w:rsidP="00D44E4A">
      <w:pPr>
        <w:pStyle w:val="ListParagraph"/>
        <w:numPr>
          <w:ilvl w:val="2"/>
          <w:numId w:val="25"/>
        </w:numPr>
      </w:pPr>
      <w:r>
        <w:t xml:space="preserve">The alleged perpetrator is a minor and the parents/guardian refuse to allow the interview. </w:t>
      </w:r>
    </w:p>
    <w:p w14:paraId="2D57FC86" w14:textId="2C4F8C03" w:rsidR="009E65E2" w:rsidRDefault="7B204639" w:rsidP="00D44E4A">
      <w:pPr>
        <w:pStyle w:val="ListParagraph"/>
        <w:numPr>
          <w:ilvl w:val="1"/>
          <w:numId w:val="25"/>
        </w:numPr>
        <w:rPr>
          <w:lang w:val="en-US"/>
        </w:rPr>
      </w:pPr>
      <w:r w:rsidRPr="41A06886">
        <w:rPr>
          <w:b/>
          <w:bCs/>
          <w:lang w:val="en-US"/>
        </w:rPr>
        <w:t>Other Interviews</w:t>
      </w:r>
      <w:r w:rsidRPr="41A06886">
        <w:rPr>
          <w:lang w:val="en-US"/>
        </w:rPr>
        <w:t xml:space="preserve"> - </w:t>
      </w:r>
      <w:r w:rsidR="4EFAE1FC" w:rsidRPr="41A06886">
        <w:rPr>
          <w:lang w:val="en-US"/>
        </w:rPr>
        <w:t xml:space="preserve">Unless an interview could cause undue harm to the </w:t>
      </w:r>
      <w:r w:rsidR="45212A33" w:rsidRPr="41A06886">
        <w:rPr>
          <w:lang w:val="en-US"/>
        </w:rPr>
        <w:t>client</w:t>
      </w:r>
      <w:r w:rsidR="4EFAE1FC" w:rsidRPr="41A06886">
        <w:rPr>
          <w:lang w:val="en-US"/>
        </w:rPr>
        <w:t xml:space="preserve"> or the </w:t>
      </w:r>
      <w:r w:rsidR="0E1C1CD0" w:rsidRPr="41A06886">
        <w:rPr>
          <w:lang w:val="en-US"/>
        </w:rPr>
        <w:t>client</w:t>
      </w:r>
      <w:r w:rsidR="4EFAE1FC" w:rsidRPr="41A06886">
        <w:rPr>
          <w:lang w:val="en-US"/>
        </w:rPr>
        <w:t xml:space="preserve"> has not given permission to speak with an individual, t</w:t>
      </w:r>
      <w:r w:rsidRPr="41A06886">
        <w:rPr>
          <w:lang w:val="en-US"/>
        </w:rPr>
        <w:t>he Contractor may interview other individuals with knowledge of the allegations in order to:</w:t>
      </w:r>
    </w:p>
    <w:p w14:paraId="237F7068" w14:textId="77777777" w:rsidR="009E65E2" w:rsidRDefault="00080C7D" w:rsidP="00D44E4A">
      <w:pPr>
        <w:pStyle w:val="ListParagraph"/>
        <w:numPr>
          <w:ilvl w:val="2"/>
          <w:numId w:val="25"/>
        </w:numPr>
      </w:pPr>
      <w:r>
        <w:t>Validate allegations.</w:t>
      </w:r>
    </w:p>
    <w:p w14:paraId="6B080372" w14:textId="20A193CF" w:rsidR="009E65E2" w:rsidRDefault="443DE481" w:rsidP="00D44E4A">
      <w:pPr>
        <w:pStyle w:val="ListParagraph"/>
        <w:numPr>
          <w:ilvl w:val="2"/>
          <w:numId w:val="25"/>
        </w:numPr>
      </w:pPr>
      <w:r w:rsidRPr="41A06886">
        <w:rPr>
          <w:lang w:val="en-US"/>
        </w:rPr>
        <w:t xml:space="preserve">Assess </w:t>
      </w:r>
      <w:proofErr w:type="spellStart"/>
      <w:r w:rsidR="45A66BD2" w:rsidRPr="41A06886">
        <w:rPr>
          <w:lang w:val="en-US"/>
        </w:rPr>
        <w:t>clie</w:t>
      </w:r>
      <w:r w:rsidR="45A66BD2">
        <w:t>nt</w:t>
      </w:r>
      <w:proofErr w:type="spellEnd"/>
      <w:r w:rsidR="45A66BD2">
        <w:t>’</w:t>
      </w:r>
      <w:r w:rsidRPr="41A06886">
        <w:rPr>
          <w:lang w:val="en-US"/>
        </w:rPr>
        <w:t>s overall situation, needs and risk.</w:t>
      </w:r>
    </w:p>
    <w:p w14:paraId="2D791910" w14:textId="24A0A95B" w:rsidR="009E65E2" w:rsidRDefault="2BA4CB92" w:rsidP="00D44E4A">
      <w:pPr>
        <w:pStyle w:val="ListParagraph"/>
        <w:numPr>
          <w:ilvl w:val="2"/>
          <w:numId w:val="25"/>
        </w:numPr>
        <w:rPr>
          <w:lang w:val="en-US"/>
        </w:rPr>
      </w:pPr>
      <w:r w:rsidRPr="04520DE5">
        <w:rPr>
          <w:lang w:val="en-US"/>
        </w:rPr>
        <w:t>Resolve discrepancies in the</w:t>
      </w:r>
      <w:r w:rsidR="463C1BED" w:rsidRPr="04520DE5">
        <w:rPr>
          <w:lang w:val="en-US"/>
        </w:rPr>
        <w:t xml:space="preserve"> information gathered in the case.</w:t>
      </w:r>
    </w:p>
    <w:p w14:paraId="19C33CFA" w14:textId="21594E52" w:rsidR="009E65E2" w:rsidRDefault="3C863DB8" w:rsidP="00D44E4A">
      <w:pPr>
        <w:pStyle w:val="ListParagraph"/>
        <w:numPr>
          <w:ilvl w:val="1"/>
          <w:numId w:val="25"/>
        </w:numPr>
      </w:pPr>
      <w:r w:rsidRPr="41A06886">
        <w:rPr>
          <w:lang w:val="en-US"/>
        </w:rPr>
        <w:t xml:space="preserve">The Contractor will </w:t>
      </w:r>
      <w:r w:rsidR="040DE159" w:rsidRPr="41A06886">
        <w:rPr>
          <w:lang w:val="en-US"/>
        </w:rPr>
        <w:t>obtain,</w:t>
      </w:r>
      <w:r w:rsidRPr="41A06886">
        <w:rPr>
          <w:lang w:val="en-US"/>
        </w:rPr>
        <w:t xml:space="preserve"> and archive documentary</w:t>
      </w:r>
      <w:r w:rsidR="51B31048" w:rsidRPr="41A06886">
        <w:rPr>
          <w:lang w:val="en-US"/>
        </w:rPr>
        <w:t xml:space="preserve"> information gathered in the case </w:t>
      </w:r>
      <w:r w:rsidR="46FE47AE">
        <w:t xml:space="preserve">in the </w:t>
      </w:r>
      <w:r w:rsidR="3B2858CD">
        <w:t>APS-CMS</w:t>
      </w:r>
      <w:r w:rsidR="46FE47AE">
        <w:t>.</w:t>
      </w:r>
    </w:p>
    <w:p w14:paraId="125F998C" w14:textId="126396DA" w:rsidR="009E65E2" w:rsidRDefault="369EA0AA" w:rsidP="00D44E4A">
      <w:pPr>
        <w:pStyle w:val="ListParagraph"/>
        <w:numPr>
          <w:ilvl w:val="1"/>
          <w:numId w:val="25"/>
        </w:numPr>
        <w:rPr>
          <w:lang w:val="en-US"/>
        </w:rPr>
      </w:pPr>
      <w:r w:rsidRPr="4925B9DE">
        <w:rPr>
          <w:lang w:val="en-US"/>
        </w:rPr>
        <w:t xml:space="preserve">The Contractor will gather all types of documents, photos, video, recordings etc. to </w:t>
      </w:r>
      <w:r w:rsidR="5E8861C4" w:rsidRPr="4925B9DE">
        <w:rPr>
          <w:lang w:val="en-US"/>
        </w:rPr>
        <w:t xml:space="preserve">assess the alleged victim’s situation and </w:t>
      </w:r>
      <w:r w:rsidRPr="4925B9DE">
        <w:rPr>
          <w:lang w:val="en-US"/>
        </w:rPr>
        <w:t>help determine if the allegations will be substantiated</w:t>
      </w:r>
      <w:r w:rsidR="17965353" w:rsidRPr="4925B9DE">
        <w:rPr>
          <w:lang w:val="en-US"/>
        </w:rPr>
        <w:t>. Examples of collected information</w:t>
      </w:r>
      <w:r w:rsidRPr="4925B9DE">
        <w:rPr>
          <w:lang w:val="en-US"/>
        </w:rPr>
        <w:t xml:space="preserve"> by type can be found below</w:t>
      </w:r>
      <w:r w:rsidR="17F40D3F" w:rsidRPr="4925B9DE">
        <w:rPr>
          <w:lang w:val="en-US"/>
        </w:rPr>
        <w:t>:</w:t>
      </w:r>
    </w:p>
    <w:p w14:paraId="78925ADC" w14:textId="31E238E6" w:rsidR="009E65E2" w:rsidRDefault="2BA4CB92" w:rsidP="00D44E4A">
      <w:pPr>
        <w:pStyle w:val="ListParagraph"/>
        <w:numPr>
          <w:ilvl w:val="2"/>
          <w:numId w:val="25"/>
        </w:numPr>
      </w:pPr>
      <w:r w:rsidRPr="04520DE5">
        <w:rPr>
          <w:b/>
          <w:bCs/>
        </w:rPr>
        <w:t xml:space="preserve">Testimonial </w:t>
      </w:r>
      <w:r w:rsidR="3AD05A7D" w:rsidRPr="04520DE5">
        <w:rPr>
          <w:b/>
          <w:bCs/>
        </w:rPr>
        <w:t>Information</w:t>
      </w:r>
      <w:r>
        <w:t xml:space="preserve"> - Written or oral statements from alleged victim, alleged perpetrator, other witnesses</w:t>
      </w:r>
    </w:p>
    <w:p w14:paraId="21B4A34F" w14:textId="17CD51AC" w:rsidR="009E65E2" w:rsidRDefault="2BA4CB92" w:rsidP="00D44E4A">
      <w:pPr>
        <w:pStyle w:val="ListParagraph"/>
        <w:numPr>
          <w:ilvl w:val="2"/>
          <w:numId w:val="25"/>
        </w:numPr>
      </w:pPr>
      <w:r w:rsidRPr="04520DE5">
        <w:rPr>
          <w:b/>
          <w:bCs/>
        </w:rPr>
        <w:lastRenderedPageBreak/>
        <w:t xml:space="preserve">Documentary </w:t>
      </w:r>
      <w:r w:rsidR="68B802FC" w:rsidRPr="04520DE5">
        <w:rPr>
          <w:b/>
          <w:bCs/>
        </w:rPr>
        <w:t>Information</w:t>
      </w:r>
      <w:r>
        <w:t xml:space="preserve">  </w:t>
      </w:r>
    </w:p>
    <w:p w14:paraId="29E9CB11" w14:textId="77777777" w:rsidR="009E65E2" w:rsidRDefault="1312F4C3" w:rsidP="41A06886">
      <w:pPr>
        <w:pStyle w:val="ListParagraph"/>
        <w:numPr>
          <w:ilvl w:val="4"/>
          <w:numId w:val="8"/>
        </w:numPr>
        <w:ind w:left="2880"/>
      </w:pPr>
      <w:r>
        <w:t>Business records</w:t>
      </w:r>
    </w:p>
    <w:p w14:paraId="09201BF4" w14:textId="77777777" w:rsidR="009E65E2" w:rsidRDefault="2C738C6C" w:rsidP="41A06886">
      <w:pPr>
        <w:pStyle w:val="ListParagraph"/>
        <w:numPr>
          <w:ilvl w:val="4"/>
          <w:numId w:val="8"/>
        </w:numPr>
        <w:ind w:left="2880"/>
        <w:rPr>
          <w:lang w:val="en-US"/>
        </w:rPr>
      </w:pPr>
      <w:r w:rsidRPr="41A06886">
        <w:rPr>
          <w:lang w:val="en-US"/>
        </w:rPr>
        <w:t>Legal documents (e.g. power of attorney, letters of guardianship, wills and trusts)</w:t>
      </w:r>
    </w:p>
    <w:p w14:paraId="2FDD0BC6" w14:textId="77777777" w:rsidR="009E65E2" w:rsidRDefault="1312F4C3" w:rsidP="41A06886">
      <w:pPr>
        <w:pStyle w:val="ListParagraph"/>
        <w:numPr>
          <w:ilvl w:val="4"/>
          <w:numId w:val="8"/>
        </w:numPr>
        <w:ind w:left="2880"/>
      </w:pPr>
      <w:r>
        <w:t>Medical records</w:t>
      </w:r>
    </w:p>
    <w:p w14:paraId="4E19843E" w14:textId="77777777" w:rsidR="009E65E2" w:rsidRDefault="1312F4C3" w:rsidP="41A06886">
      <w:pPr>
        <w:pStyle w:val="ListParagraph"/>
        <w:numPr>
          <w:ilvl w:val="4"/>
          <w:numId w:val="8"/>
        </w:numPr>
        <w:ind w:left="2880"/>
      </w:pPr>
      <w:r>
        <w:t xml:space="preserve">Financial documents </w:t>
      </w:r>
    </w:p>
    <w:p w14:paraId="43F32C25" w14:textId="77777777" w:rsidR="009E65E2" w:rsidRDefault="1312F4C3" w:rsidP="41A06886">
      <w:pPr>
        <w:pStyle w:val="ListParagraph"/>
        <w:numPr>
          <w:ilvl w:val="4"/>
          <w:numId w:val="8"/>
        </w:numPr>
        <w:ind w:left="2880"/>
      </w:pPr>
      <w:r>
        <w:t>Computer Files</w:t>
      </w:r>
    </w:p>
    <w:p w14:paraId="62F15750" w14:textId="3EC166F8" w:rsidR="009E65E2" w:rsidRDefault="2BA4CB92" w:rsidP="00D44E4A">
      <w:pPr>
        <w:pStyle w:val="ListParagraph"/>
        <w:numPr>
          <w:ilvl w:val="2"/>
          <w:numId w:val="25"/>
        </w:numPr>
      </w:pPr>
      <w:r w:rsidRPr="04520DE5">
        <w:rPr>
          <w:b/>
          <w:bCs/>
        </w:rPr>
        <w:t xml:space="preserve">Demonstrative </w:t>
      </w:r>
      <w:r w:rsidR="148CC9D1" w:rsidRPr="04520DE5">
        <w:rPr>
          <w:b/>
          <w:bCs/>
        </w:rPr>
        <w:t>Information</w:t>
      </w:r>
      <w:r>
        <w:t xml:space="preserve"> – Images of physical </w:t>
      </w:r>
      <w:r w:rsidR="0B7DB9C9">
        <w:t>information</w:t>
      </w:r>
    </w:p>
    <w:p w14:paraId="5FAF8A07" w14:textId="77777777" w:rsidR="009E65E2" w:rsidRDefault="1312F4C3" w:rsidP="41A06886">
      <w:pPr>
        <w:pStyle w:val="ListParagraph"/>
        <w:numPr>
          <w:ilvl w:val="4"/>
          <w:numId w:val="7"/>
        </w:numPr>
        <w:ind w:left="2880"/>
      </w:pPr>
      <w:r>
        <w:t>Photos</w:t>
      </w:r>
    </w:p>
    <w:p w14:paraId="6C4F12F2" w14:textId="77777777" w:rsidR="009E65E2" w:rsidRDefault="1312F4C3" w:rsidP="41A06886">
      <w:pPr>
        <w:pStyle w:val="ListParagraph"/>
        <w:numPr>
          <w:ilvl w:val="4"/>
          <w:numId w:val="7"/>
        </w:numPr>
        <w:ind w:left="2880"/>
      </w:pPr>
      <w:r>
        <w:t>Diagrams</w:t>
      </w:r>
    </w:p>
    <w:p w14:paraId="20F8CE7B" w14:textId="116F34AF" w:rsidR="009E65E2" w:rsidRDefault="76297EDA" w:rsidP="41A06886">
      <w:pPr>
        <w:pStyle w:val="ListParagraph"/>
        <w:numPr>
          <w:ilvl w:val="4"/>
          <w:numId w:val="7"/>
        </w:numPr>
        <w:ind w:left="2880"/>
      </w:pPr>
      <w:r>
        <w:t>Objects</w:t>
      </w:r>
    </w:p>
    <w:p w14:paraId="041601FB" w14:textId="77777777" w:rsidR="009E65E2" w:rsidRDefault="76297EDA" w:rsidP="41A06886">
      <w:pPr>
        <w:pStyle w:val="ListParagraph"/>
        <w:numPr>
          <w:ilvl w:val="4"/>
          <w:numId w:val="7"/>
        </w:numPr>
        <w:ind w:left="2880"/>
      </w:pPr>
      <w:r>
        <w:t>Injuries</w:t>
      </w:r>
    </w:p>
    <w:p w14:paraId="391289E5" w14:textId="504C4EFE" w:rsidR="403546BD" w:rsidRDefault="403546BD" w:rsidP="00D44E4A">
      <w:pPr>
        <w:pStyle w:val="ListParagraph"/>
        <w:numPr>
          <w:ilvl w:val="1"/>
          <w:numId w:val="25"/>
        </w:numPr>
        <w:rPr>
          <w:lang w:val="en-US"/>
        </w:rPr>
      </w:pPr>
      <w:r w:rsidRPr="04520DE5">
        <w:rPr>
          <w:lang w:val="en-US"/>
        </w:rPr>
        <w:t>The Contractor shall not take physical possession of any documents, if the information is important to the case copies or photos of the necessary information should be taken.</w:t>
      </w:r>
    </w:p>
    <w:p w14:paraId="24E9D9BE" w14:textId="32615BE4" w:rsidR="009E65E2" w:rsidRDefault="31D89E9D" w:rsidP="00D44E4A">
      <w:pPr>
        <w:pStyle w:val="ListParagraph"/>
        <w:numPr>
          <w:ilvl w:val="1"/>
          <w:numId w:val="25"/>
        </w:numPr>
        <w:rPr>
          <w:lang w:val="en-US"/>
        </w:rPr>
      </w:pPr>
      <w:r>
        <w:t xml:space="preserve">The Contractor shall not be responsible for investigating any criminal activity. </w:t>
      </w:r>
      <w:r w:rsidR="2BA4CB92" w:rsidRPr="4925B9DE">
        <w:rPr>
          <w:lang w:val="en-US"/>
        </w:rPr>
        <w:t xml:space="preserve">If criminal conduct is suspected, investigators will contact law enforcement when dealing with evidence. </w:t>
      </w:r>
    </w:p>
    <w:p w14:paraId="66F15D87" w14:textId="105CAD8D" w:rsidR="21084C63" w:rsidRDefault="60626E4D" w:rsidP="00D44E4A">
      <w:pPr>
        <w:pStyle w:val="ListParagraph"/>
        <w:numPr>
          <w:ilvl w:val="1"/>
          <w:numId w:val="25"/>
        </w:numPr>
        <w:rPr>
          <w:lang w:val="en-US"/>
        </w:rPr>
      </w:pPr>
      <w:r w:rsidRPr="4925B9DE">
        <w:rPr>
          <w:lang w:val="en-US"/>
        </w:rPr>
        <w:t>Contracted APS employees shall be required to carry their state-issued photo ID for all on-site investigation activity.</w:t>
      </w:r>
    </w:p>
    <w:p w14:paraId="2E370D3F" w14:textId="11444239" w:rsidR="21084C63" w:rsidRDefault="54364A12" w:rsidP="00D44E4A">
      <w:pPr>
        <w:pStyle w:val="ListParagraph"/>
        <w:numPr>
          <w:ilvl w:val="1"/>
          <w:numId w:val="25"/>
        </w:numPr>
        <w:rPr>
          <w:lang w:val="en-US"/>
        </w:rPr>
      </w:pPr>
      <w:r w:rsidRPr="41A06886">
        <w:rPr>
          <w:lang w:val="en-US"/>
        </w:rPr>
        <w:t>The Contractor shall enter all collected documented information into the APS</w:t>
      </w:r>
      <w:r w:rsidR="0965BC0E" w:rsidRPr="41A06886">
        <w:rPr>
          <w:lang w:val="en-US"/>
        </w:rPr>
        <w:t xml:space="preserve">-CMS </w:t>
      </w:r>
      <w:r w:rsidRPr="41A06886">
        <w:rPr>
          <w:lang w:val="en-US"/>
        </w:rPr>
        <w:t>within 36hr after being obtained.</w:t>
      </w:r>
    </w:p>
    <w:p w14:paraId="57794B3C" w14:textId="3F424CA3" w:rsidR="0655BF45" w:rsidRDefault="0655BF45" w:rsidP="0655BF45">
      <w:pPr>
        <w:rPr>
          <w:lang w:val="en-US"/>
        </w:rPr>
      </w:pPr>
    </w:p>
    <w:p w14:paraId="3C64C644" w14:textId="55EB877F" w:rsidR="00080C7D" w:rsidRDefault="2BA4CB92" w:rsidP="00D44E4A">
      <w:pPr>
        <w:pStyle w:val="ListParagraph"/>
        <w:numPr>
          <w:ilvl w:val="0"/>
          <w:numId w:val="25"/>
        </w:numPr>
        <w:ind w:left="504"/>
      </w:pPr>
      <w:r>
        <w:t>Step 4: Case Findings</w:t>
      </w:r>
    </w:p>
    <w:p w14:paraId="020AA151" w14:textId="2C688BE7" w:rsidR="26092E36" w:rsidRDefault="52EB01E8" w:rsidP="0086312E">
      <w:pPr>
        <w:ind w:left="504"/>
        <w:rPr>
          <w:lang w:val="en-US"/>
        </w:rPr>
      </w:pPr>
      <w:r w:rsidRPr="41A06886">
        <w:rPr>
          <w:lang w:val="en-US"/>
        </w:rPr>
        <w:t xml:space="preserve">Case findings is considered to be a </w:t>
      </w:r>
      <w:r w:rsidR="4C619955" w:rsidRPr="41A06886">
        <w:rPr>
          <w:lang w:val="en-US"/>
        </w:rPr>
        <w:t>two-step</w:t>
      </w:r>
      <w:r w:rsidRPr="41A06886">
        <w:rPr>
          <w:lang w:val="en-US"/>
        </w:rPr>
        <w:t xml:space="preserve"> process. The Contractor shall first determine if the allegation is substantiated and then </w:t>
      </w:r>
      <w:r w:rsidR="26A56BAD" w:rsidRPr="41A06886">
        <w:rPr>
          <w:lang w:val="en-US"/>
        </w:rPr>
        <w:t>assess</w:t>
      </w:r>
      <w:r w:rsidRPr="41A06886">
        <w:rPr>
          <w:lang w:val="en-US"/>
        </w:rPr>
        <w:t xml:space="preserve"> the situation of the alleged victim. </w:t>
      </w:r>
      <w:r w:rsidR="3FCB57B8" w:rsidRPr="41A06886">
        <w:rPr>
          <w:lang w:val="en-US"/>
        </w:rPr>
        <w:t xml:space="preserve">In some cases, the allegation will not be substantiated but the assessment will show that the alleged victim is in need of services. Depending on the severity of the need, the Contractor will determine </w:t>
      </w:r>
      <w:r w:rsidR="29D83BF5" w:rsidRPr="41A06886">
        <w:rPr>
          <w:lang w:val="en-US"/>
        </w:rPr>
        <w:t>which is most appropriate between a</w:t>
      </w:r>
      <w:r w:rsidR="57FD98E2" w:rsidRPr="41A06886">
        <w:rPr>
          <w:lang w:val="en-US"/>
        </w:rPr>
        <w:t xml:space="preserve"> </w:t>
      </w:r>
      <w:r w:rsidR="3FCB57B8" w:rsidRPr="41A06886">
        <w:rPr>
          <w:lang w:val="en-US"/>
        </w:rPr>
        <w:t xml:space="preserve">service plan </w:t>
      </w:r>
      <w:r w:rsidR="3E6669E7" w:rsidRPr="41A06886">
        <w:rPr>
          <w:lang w:val="en-US"/>
        </w:rPr>
        <w:t xml:space="preserve">or </w:t>
      </w:r>
      <w:r w:rsidR="3FCB57B8" w:rsidRPr="41A06886">
        <w:rPr>
          <w:lang w:val="en-US"/>
        </w:rPr>
        <w:t>a referral made to the appropriate agency. All substantiated cases will require a service plan.</w:t>
      </w:r>
      <w:r w:rsidR="43470A80" w:rsidRPr="41A06886">
        <w:rPr>
          <w:lang w:val="en-US"/>
        </w:rPr>
        <w:t xml:space="preserve"> Further details about the Case Finding process are outlined below.</w:t>
      </w:r>
    </w:p>
    <w:p w14:paraId="32590B6E" w14:textId="215D55D9" w:rsidR="41A06886" w:rsidRDefault="41A06886" w:rsidP="41A06886">
      <w:pPr>
        <w:ind w:left="504"/>
      </w:pPr>
    </w:p>
    <w:p w14:paraId="67A5ED9A" w14:textId="7DA2ACAB" w:rsidR="00080C7D" w:rsidRDefault="443DE481" w:rsidP="41A06886">
      <w:pPr>
        <w:ind w:left="504"/>
      </w:pPr>
      <w:r>
        <w:t>Case Finding Determinations</w:t>
      </w:r>
      <w:r w:rsidR="681F3DFE">
        <w:t>:</w:t>
      </w:r>
    </w:p>
    <w:p w14:paraId="05D7ACB3" w14:textId="7E9A8417" w:rsidR="009E65E2" w:rsidRDefault="2E46F3F7" w:rsidP="00D44E4A">
      <w:pPr>
        <w:pStyle w:val="ListParagraph"/>
        <w:numPr>
          <w:ilvl w:val="1"/>
          <w:numId w:val="25"/>
        </w:numPr>
        <w:rPr>
          <w:lang w:val="en-US"/>
        </w:rPr>
      </w:pPr>
      <w:r w:rsidRPr="0655BF45">
        <w:rPr>
          <w:lang w:val="en-US"/>
        </w:rPr>
        <w:t>The Contractor shall make a finding on an investigation no later than 30 days from the date of the initial report of neglect, battery</w:t>
      </w:r>
      <w:r w:rsidR="6EB1307F" w:rsidRPr="0655BF45">
        <w:rPr>
          <w:lang w:val="en-US"/>
        </w:rPr>
        <w:t>/abuse</w:t>
      </w:r>
      <w:r w:rsidRPr="0655BF45">
        <w:rPr>
          <w:lang w:val="en-US"/>
        </w:rPr>
        <w:t xml:space="preserve">, or exploitation. If a finding cannot be reached within 30 days, an extension may be requested by the Contractor for approval </w:t>
      </w:r>
      <w:r w:rsidR="39C03A0E" w:rsidRPr="0655BF45">
        <w:rPr>
          <w:lang w:val="en-US"/>
        </w:rPr>
        <w:t xml:space="preserve">by the APS supervisor </w:t>
      </w:r>
      <w:r w:rsidRPr="0655BF45">
        <w:rPr>
          <w:lang w:val="en-US"/>
        </w:rPr>
        <w:t>in appropriate cases.</w:t>
      </w:r>
    </w:p>
    <w:p w14:paraId="3E0905BA" w14:textId="1D54B1C3" w:rsidR="009E65E2" w:rsidRDefault="5ECE0EB5" w:rsidP="00D44E4A">
      <w:pPr>
        <w:pStyle w:val="ListParagraph"/>
        <w:numPr>
          <w:ilvl w:val="1"/>
          <w:numId w:val="25"/>
        </w:numPr>
        <w:rPr>
          <w:lang w:val="en-US"/>
        </w:rPr>
      </w:pPr>
      <w:r w:rsidRPr="458F19FE">
        <w:rPr>
          <w:lang w:val="en-US"/>
        </w:rPr>
        <w:t>The Contractor must make a finding of “substantiated” when facts obtained during an investigation provide a preponderance of evidence that is sufficient to lead a reasonable person to believe that neglect, battery</w:t>
      </w:r>
      <w:r w:rsidR="5C788951" w:rsidRPr="458F19FE">
        <w:rPr>
          <w:lang w:val="en-US"/>
        </w:rPr>
        <w:t>/abuse</w:t>
      </w:r>
      <w:r w:rsidRPr="458F19FE">
        <w:rPr>
          <w:lang w:val="en-US"/>
        </w:rPr>
        <w:t xml:space="preserve"> or exploitation of an endangered adult is more likely to have occurred than not.</w:t>
      </w:r>
    </w:p>
    <w:p w14:paraId="1FDE80D4" w14:textId="3860A033" w:rsidR="009E65E2" w:rsidRDefault="27777D5A" w:rsidP="00D44E4A">
      <w:pPr>
        <w:numPr>
          <w:ilvl w:val="1"/>
          <w:numId w:val="25"/>
        </w:numPr>
        <w:rPr>
          <w:lang w:val="en-US"/>
        </w:rPr>
      </w:pPr>
      <w:r w:rsidRPr="04520DE5">
        <w:rPr>
          <w:lang w:val="en-US"/>
        </w:rPr>
        <w:t>The Contractor must make a finding of “unsubstantiated” when facts obtained during an investigation are unable to provide a preponderance of evidence or that there is insufficient</w:t>
      </w:r>
      <w:r w:rsidR="0725CC1A" w:rsidRPr="04520DE5">
        <w:rPr>
          <w:lang w:val="en-US"/>
        </w:rPr>
        <w:t xml:space="preserve"> information</w:t>
      </w:r>
      <w:r w:rsidRPr="04520DE5">
        <w:rPr>
          <w:lang w:val="en-US"/>
        </w:rPr>
        <w:t xml:space="preserve"> to lead a reasonable person to </w:t>
      </w:r>
      <w:r w:rsidRPr="04520DE5">
        <w:rPr>
          <w:lang w:val="en-US"/>
        </w:rPr>
        <w:lastRenderedPageBreak/>
        <w:t>believe that neglect, battery</w:t>
      </w:r>
      <w:r w:rsidR="382C3A0C" w:rsidRPr="04520DE5">
        <w:rPr>
          <w:lang w:val="en-US"/>
        </w:rPr>
        <w:t>/abuse</w:t>
      </w:r>
      <w:r w:rsidRPr="04520DE5">
        <w:rPr>
          <w:lang w:val="en-US"/>
        </w:rPr>
        <w:t xml:space="preserve"> or exploitation of an endangered adult is more likely to have occurred than not.</w:t>
      </w:r>
    </w:p>
    <w:p w14:paraId="360101EF" w14:textId="68111558" w:rsidR="009E65E2" w:rsidRDefault="334E1F21" w:rsidP="00D44E4A">
      <w:pPr>
        <w:pStyle w:val="ListParagraph"/>
        <w:numPr>
          <w:ilvl w:val="1"/>
          <w:numId w:val="25"/>
        </w:numPr>
        <w:rPr>
          <w:lang w:val="en-US"/>
        </w:rPr>
      </w:pPr>
      <w:r w:rsidRPr="04520DE5">
        <w:rPr>
          <w:lang w:val="en-US"/>
        </w:rPr>
        <w:t xml:space="preserve">If ever it is unclear whether an investigation is able to provide a preponderance of evidence, </w:t>
      </w:r>
      <w:r w:rsidR="70B82404" w:rsidRPr="04520DE5">
        <w:rPr>
          <w:lang w:val="en-US"/>
        </w:rPr>
        <w:t>r</w:t>
      </w:r>
      <w:r w:rsidRPr="04520DE5">
        <w:rPr>
          <w:lang w:val="en-US"/>
        </w:rPr>
        <w:t xml:space="preserve">eview </w:t>
      </w:r>
      <w:r w:rsidR="75E22BEF" w:rsidRPr="04520DE5">
        <w:rPr>
          <w:lang w:val="en-US"/>
        </w:rPr>
        <w:t xml:space="preserve">must be requested </w:t>
      </w:r>
      <w:r w:rsidRPr="04520DE5">
        <w:rPr>
          <w:lang w:val="en-US"/>
        </w:rPr>
        <w:t>from</w:t>
      </w:r>
      <w:r w:rsidR="3959EFE5" w:rsidRPr="04520DE5">
        <w:rPr>
          <w:lang w:val="en-US"/>
        </w:rPr>
        <w:t xml:space="preserve"> </w:t>
      </w:r>
      <w:r w:rsidR="44D308C0" w:rsidRPr="04520DE5">
        <w:rPr>
          <w:lang w:val="en-US"/>
        </w:rPr>
        <w:t>the assigned case supervisor</w:t>
      </w:r>
      <w:r w:rsidR="3959EFE5" w:rsidRPr="04520DE5">
        <w:rPr>
          <w:lang w:val="en-US"/>
        </w:rPr>
        <w:t xml:space="preserve"> </w:t>
      </w:r>
      <w:r w:rsidRPr="04520DE5">
        <w:rPr>
          <w:lang w:val="en-US"/>
        </w:rPr>
        <w:t xml:space="preserve">who will make the </w:t>
      </w:r>
      <w:r w:rsidR="6EDD51BE" w:rsidRPr="04520DE5">
        <w:rPr>
          <w:lang w:val="en-US"/>
        </w:rPr>
        <w:t>determination</w:t>
      </w:r>
      <w:r w:rsidRPr="04520DE5">
        <w:rPr>
          <w:lang w:val="en-US"/>
        </w:rPr>
        <w:t xml:space="preserve"> of “substantiated”</w:t>
      </w:r>
      <w:r w:rsidR="2B53DE8A" w:rsidRPr="04520DE5">
        <w:rPr>
          <w:lang w:val="en-US"/>
        </w:rPr>
        <w:t>,</w:t>
      </w:r>
      <w:r w:rsidRPr="04520DE5">
        <w:rPr>
          <w:lang w:val="en-US"/>
        </w:rPr>
        <w:t xml:space="preserve"> “unsubstantiated”</w:t>
      </w:r>
      <w:r w:rsidR="41FEF922" w:rsidRPr="04520DE5">
        <w:rPr>
          <w:lang w:val="en-US"/>
        </w:rPr>
        <w:t>, or “lacks sufficient information”</w:t>
      </w:r>
      <w:r w:rsidRPr="04520DE5">
        <w:rPr>
          <w:lang w:val="en-US"/>
        </w:rPr>
        <w:t>.</w:t>
      </w:r>
    </w:p>
    <w:p w14:paraId="5FB3FB26" w14:textId="22FDE0D7" w:rsidR="009E65E2" w:rsidRDefault="48ECB908" w:rsidP="00D44E4A">
      <w:pPr>
        <w:pStyle w:val="ListParagraph"/>
        <w:numPr>
          <w:ilvl w:val="1"/>
          <w:numId w:val="25"/>
        </w:numPr>
        <w:rPr>
          <w:lang w:val="en-US"/>
        </w:rPr>
      </w:pPr>
      <w:r w:rsidRPr="4925B9DE">
        <w:rPr>
          <w:lang w:val="en-US"/>
        </w:rPr>
        <w:t>The State reserves the right to review case information within the APS-CMS at any time.</w:t>
      </w:r>
      <w:r w:rsidR="27777D5A" w:rsidRPr="4925B9DE">
        <w:rPr>
          <w:lang w:val="en-US"/>
        </w:rPr>
        <w:t xml:space="preserve"> </w:t>
      </w:r>
    </w:p>
    <w:p w14:paraId="3ACC2E90" w14:textId="0C073D19" w:rsidR="009E65E2" w:rsidRDefault="76297EDA" w:rsidP="00D44E4A">
      <w:pPr>
        <w:pStyle w:val="ListParagraph"/>
        <w:numPr>
          <w:ilvl w:val="1"/>
          <w:numId w:val="25"/>
        </w:numPr>
        <w:rPr>
          <w:lang w:val="en-US"/>
        </w:rPr>
      </w:pPr>
      <w:r w:rsidRPr="41A06886">
        <w:rPr>
          <w:lang w:val="en-US"/>
        </w:rPr>
        <w:t xml:space="preserve">The Contractor will document all findings, along with all </w:t>
      </w:r>
      <w:r w:rsidR="4D6E9915" w:rsidRPr="41A06886">
        <w:rPr>
          <w:lang w:val="en-US"/>
        </w:rPr>
        <w:t xml:space="preserve">collected information </w:t>
      </w:r>
      <w:r w:rsidRPr="41A06886">
        <w:rPr>
          <w:lang w:val="en-US"/>
        </w:rPr>
        <w:t>leading to the finding in the case report using the AP</w:t>
      </w:r>
      <w:r w:rsidR="7DE13339" w:rsidRPr="41A06886">
        <w:rPr>
          <w:lang w:val="en-US"/>
        </w:rPr>
        <w:t>S</w:t>
      </w:r>
      <w:r w:rsidR="6D57D390" w:rsidRPr="41A06886">
        <w:rPr>
          <w:lang w:val="en-US"/>
        </w:rPr>
        <w:t>-</w:t>
      </w:r>
      <w:r w:rsidR="287B945D" w:rsidRPr="41A06886">
        <w:rPr>
          <w:lang w:val="en-US"/>
        </w:rPr>
        <w:t>CMS</w:t>
      </w:r>
      <w:r w:rsidRPr="41A06886">
        <w:rPr>
          <w:lang w:val="en-US"/>
        </w:rPr>
        <w:t>.</w:t>
      </w:r>
    </w:p>
    <w:p w14:paraId="111610AA" w14:textId="07A6B94B" w:rsidR="009E65E2" w:rsidRDefault="009E65E2" w:rsidP="0655BF45">
      <w:pPr>
        <w:ind w:left="144"/>
        <w:rPr>
          <w:lang w:val="en-US"/>
        </w:rPr>
      </w:pPr>
    </w:p>
    <w:p w14:paraId="7DBDFF9B" w14:textId="126AA586" w:rsidR="009E65E2" w:rsidRDefault="60CCD696" w:rsidP="00D44E4A">
      <w:pPr>
        <w:pStyle w:val="ListParagraph"/>
        <w:numPr>
          <w:ilvl w:val="0"/>
          <w:numId w:val="25"/>
        </w:numPr>
        <w:ind w:left="144" w:firstLine="0"/>
      </w:pPr>
      <w:r w:rsidRPr="04520DE5">
        <w:rPr>
          <w:lang w:val="en-US"/>
        </w:rPr>
        <w:t xml:space="preserve">Step 5: </w:t>
      </w:r>
      <w:r w:rsidR="334E1F21" w:rsidRPr="04520DE5">
        <w:rPr>
          <w:lang w:val="en-US"/>
        </w:rPr>
        <w:t>Documentation of Findings</w:t>
      </w:r>
      <w:r w:rsidR="2BE7341E" w:rsidRPr="04520DE5">
        <w:rPr>
          <w:lang w:val="en-US"/>
        </w:rPr>
        <w:t>:</w:t>
      </w:r>
    </w:p>
    <w:p w14:paraId="7D03E00E" w14:textId="13120D66" w:rsidR="009E65E2" w:rsidRDefault="17735C32" w:rsidP="00D44E4A">
      <w:pPr>
        <w:pStyle w:val="ListParagraph"/>
        <w:numPr>
          <w:ilvl w:val="1"/>
          <w:numId w:val="25"/>
        </w:numPr>
        <w:rPr>
          <w:lang w:val="en-US"/>
        </w:rPr>
      </w:pPr>
      <w:r w:rsidRPr="41A06886">
        <w:rPr>
          <w:lang w:val="en-US"/>
        </w:rPr>
        <w:t>The Contractor shall document the findings in the APS</w:t>
      </w:r>
      <w:r w:rsidR="3A9EB9B3" w:rsidRPr="41A06886">
        <w:rPr>
          <w:lang w:val="en-US"/>
        </w:rPr>
        <w:t xml:space="preserve">-CMS </w:t>
      </w:r>
      <w:r w:rsidR="4A1F6F9B" w:rsidRPr="41A06886">
        <w:rPr>
          <w:lang w:val="en-US"/>
        </w:rPr>
        <w:t xml:space="preserve">within 36 hours of </w:t>
      </w:r>
      <w:r w:rsidR="165E621B" w:rsidRPr="41A06886">
        <w:rPr>
          <w:lang w:val="en-US"/>
        </w:rPr>
        <w:t>making the finding</w:t>
      </w:r>
      <w:r w:rsidRPr="41A06886">
        <w:rPr>
          <w:lang w:val="en-US"/>
        </w:rPr>
        <w:t>.</w:t>
      </w:r>
      <w:r w:rsidR="19682538" w:rsidRPr="41A06886">
        <w:rPr>
          <w:lang w:val="en-US"/>
        </w:rPr>
        <w:t xml:space="preserve"> </w:t>
      </w:r>
      <w:r w:rsidRPr="41A06886">
        <w:rPr>
          <w:lang w:val="en-US"/>
        </w:rPr>
        <w:t>The Contractor must provide a narrative in addition to all</w:t>
      </w:r>
      <w:r w:rsidR="681284C7" w:rsidRPr="41A06886">
        <w:rPr>
          <w:lang w:val="en-US"/>
        </w:rPr>
        <w:t xml:space="preserve"> case notes for all documents, photos, videos, recording etc. collected</w:t>
      </w:r>
      <w:r w:rsidRPr="41A06886">
        <w:rPr>
          <w:lang w:val="en-US"/>
        </w:rPr>
        <w:t>. The narrative shall be logical, clear, concise and free from factual errors. Each finding shall have its own separate justification showing that the Contractor personnel:</w:t>
      </w:r>
    </w:p>
    <w:p w14:paraId="6E1BA811" w14:textId="347774D5" w:rsidR="4432CCA3" w:rsidRDefault="546B9A5E" w:rsidP="00D44E4A">
      <w:pPr>
        <w:pStyle w:val="ListParagraph"/>
        <w:numPr>
          <w:ilvl w:val="2"/>
          <w:numId w:val="25"/>
        </w:numPr>
        <w:rPr>
          <w:lang w:val="en-US"/>
        </w:rPr>
      </w:pPr>
      <w:r w:rsidRPr="41A06886">
        <w:rPr>
          <w:lang w:val="en-US"/>
        </w:rPr>
        <w:t>Carefully evaluate</w:t>
      </w:r>
      <w:r w:rsidR="1552B73B" w:rsidRPr="41A06886">
        <w:rPr>
          <w:lang w:val="en-US"/>
        </w:rPr>
        <w:t>d</w:t>
      </w:r>
      <w:r w:rsidRPr="41A06886">
        <w:rPr>
          <w:lang w:val="en-US"/>
        </w:rPr>
        <w:t xml:space="preserve"> all collected information relevant to the case, and the definitions of neglect, self-neglect or exploitations that led to their determination of the finding for each allegation.</w:t>
      </w:r>
    </w:p>
    <w:p w14:paraId="51811FF5" w14:textId="15A19ECC" w:rsidR="009E65E2" w:rsidRDefault="1A155B83" w:rsidP="00D44E4A">
      <w:pPr>
        <w:pStyle w:val="ListParagraph"/>
        <w:numPr>
          <w:ilvl w:val="2"/>
          <w:numId w:val="25"/>
        </w:numPr>
      </w:pPr>
      <w:r w:rsidRPr="04520DE5">
        <w:rPr>
          <w:lang w:val="en-US"/>
        </w:rPr>
        <w:t>Assessed credibility of all the</w:t>
      </w:r>
      <w:r w:rsidR="233FCEB2" w:rsidRPr="04520DE5">
        <w:rPr>
          <w:lang w:val="en-US"/>
        </w:rPr>
        <w:t xml:space="preserve"> </w:t>
      </w:r>
      <w:r w:rsidR="233FCEB2">
        <w:t>information, documents and/or statements collected</w:t>
      </w:r>
      <w:r w:rsidRPr="04520DE5">
        <w:rPr>
          <w:lang w:val="en-US"/>
        </w:rPr>
        <w:t>.</w:t>
      </w:r>
    </w:p>
    <w:p w14:paraId="4B6B3049" w14:textId="5ECB9474" w:rsidR="009E65E2" w:rsidRDefault="705D5B3A" w:rsidP="00D44E4A">
      <w:pPr>
        <w:pStyle w:val="ListParagraph"/>
        <w:numPr>
          <w:ilvl w:val="2"/>
          <w:numId w:val="25"/>
        </w:numPr>
      </w:pPr>
      <w:r>
        <w:t>Explained the reasoning behind the finding for each allegation.</w:t>
      </w:r>
    </w:p>
    <w:p w14:paraId="6A2845AC" w14:textId="117B4B78" w:rsidR="009E65E2" w:rsidRDefault="57A961C3" w:rsidP="00D44E4A">
      <w:pPr>
        <w:pStyle w:val="ListParagraph"/>
        <w:numPr>
          <w:ilvl w:val="1"/>
          <w:numId w:val="25"/>
        </w:numPr>
      </w:pPr>
      <w:r>
        <w:t>In the APS</w:t>
      </w:r>
      <w:r w:rsidR="62A7C19B">
        <w:t>-CMS</w:t>
      </w:r>
      <w:r>
        <w:t xml:space="preserve">, the Contractor must categorize all findings as follows: </w:t>
      </w:r>
    </w:p>
    <w:p w14:paraId="2605B991" w14:textId="6C0AA68A" w:rsidR="009E65E2" w:rsidRDefault="2E46F3F7" w:rsidP="00D44E4A">
      <w:pPr>
        <w:pStyle w:val="ListParagraph"/>
        <w:numPr>
          <w:ilvl w:val="2"/>
          <w:numId w:val="25"/>
        </w:numPr>
        <w:rPr>
          <w:lang w:val="en-US"/>
        </w:rPr>
      </w:pPr>
      <w:r w:rsidRPr="0655BF45">
        <w:rPr>
          <w:b/>
          <w:bCs/>
          <w:lang w:val="en-US"/>
        </w:rPr>
        <w:t>Substantiated-Criminal</w:t>
      </w:r>
      <w:r w:rsidRPr="0655BF45">
        <w:rPr>
          <w:lang w:val="en-US"/>
        </w:rPr>
        <w:t xml:space="preserve">: The criminal allegations were </w:t>
      </w:r>
      <w:r w:rsidR="07BC3EC4" w:rsidRPr="0655BF45">
        <w:rPr>
          <w:lang w:val="en-US"/>
        </w:rPr>
        <w:t>substantiated,</w:t>
      </w:r>
      <w:r w:rsidRPr="0655BF45">
        <w:rPr>
          <w:lang w:val="en-US"/>
        </w:rPr>
        <w:t xml:space="preserve"> and the case was referred to law enforcement. </w:t>
      </w:r>
    </w:p>
    <w:p w14:paraId="44ACC099" w14:textId="45D593F5" w:rsidR="009E65E2" w:rsidRDefault="2E46F3F7" w:rsidP="00D44E4A">
      <w:pPr>
        <w:pStyle w:val="ListParagraph"/>
        <w:numPr>
          <w:ilvl w:val="2"/>
          <w:numId w:val="25"/>
        </w:numPr>
        <w:rPr>
          <w:lang w:val="en-US"/>
        </w:rPr>
      </w:pPr>
      <w:r w:rsidRPr="0655BF45">
        <w:rPr>
          <w:b/>
          <w:bCs/>
          <w:lang w:val="en-US"/>
        </w:rPr>
        <w:t>Substantiated-Services</w:t>
      </w:r>
      <w:r w:rsidRPr="0655BF45">
        <w:rPr>
          <w:lang w:val="en-US"/>
        </w:rPr>
        <w:t xml:space="preserve">: The allegations were substantiated; a service plan was </w:t>
      </w:r>
      <w:r w:rsidR="3253D0D3" w:rsidRPr="0655BF45">
        <w:rPr>
          <w:lang w:val="en-US"/>
        </w:rPr>
        <w:t>completed,</w:t>
      </w:r>
      <w:r w:rsidRPr="0655BF45">
        <w:rPr>
          <w:lang w:val="en-US"/>
        </w:rPr>
        <w:t xml:space="preserve"> and the case was referred to a case manager or social services provider for the provision of services.</w:t>
      </w:r>
    </w:p>
    <w:p w14:paraId="32658E04" w14:textId="160EFDB5" w:rsidR="009E65E2" w:rsidRDefault="2E46F3F7" w:rsidP="00D44E4A">
      <w:pPr>
        <w:pStyle w:val="ListParagraph"/>
        <w:numPr>
          <w:ilvl w:val="2"/>
          <w:numId w:val="25"/>
        </w:numPr>
        <w:rPr>
          <w:lang w:val="en-US"/>
        </w:rPr>
      </w:pPr>
      <w:r w:rsidRPr="0655BF45">
        <w:rPr>
          <w:b/>
          <w:bCs/>
          <w:lang w:val="en-US"/>
        </w:rPr>
        <w:t>Substantiated-Criminal &amp; Services</w:t>
      </w:r>
      <w:r w:rsidRPr="0655BF45">
        <w:rPr>
          <w:lang w:val="en-US"/>
        </w:rPr>
        <w:t xml:space="preserve">: The criminal allegations were substantiated; the case was referred to law enforcement, a service plan </w:t>
      </w:r>
      <w:r w:rsidR="715F64DE" w:rsidRPr="0655BF45">
        <w:rPr>
          <w:lang w:val="en-US"/>
        </w:rPr>
        <w:t>completed,</w:t>
      </w:r>
      <w:r w:rsidRPr="0655BF45">
        <w:rPr>
          <w:lang w:val="en-US"/>
        </w:rPr>
        <w:t xml:space="preserve"> and referral made to a case manager or social service provider for the provision of services. </w:t>
      </w:r>
    </w:p>
    <w:p w14:paraId="7D060086" w14:textId="77777777" w:rsidR="009E65E2" w:rsidRDefault="2E46F3F7" w:rsidP="00D44E4A">
      <w:pPr>
        <w:pStyle w:val="ListParagraph"/>
        <w:numPr>
          <w:ilvl w:val="2"/>
          <w:numId w:val="25"/>
        </w:numPr>
        <w:rPr>
          <w:lang w:val="en-US"/>
        </w:rPr>
      </w:pPr>
      <w:r w:rsidRPr="0655BF45">
        <w:rPr>
          <w:b/>
          <w:bCs/>
          <w:lang w:val="en-US"/>
        </w:rPr>
        <w:t>Investigation Pending</w:t>
      </w:r>
      <w:r w:rsidRPr="0655BF45">
        <w:rPr>
          <w:lang w:val="en-US"/>
        </w:rPr>
        <w:t xml:space="preserve">: A finding has not been made regarding the allegations. The investigation is still ongoing. </w:t>
      </w:r>
    </w:p>
    <w:p w14:paraId="334F3522" w14:textId="1EDBFC6A" w:rsidR="787F2435" w:rsidRDefault="2E46F3F7" w:rsidP="00D44E4A">
      <w:pPr>
        <w:pStyle w:val="ListParagraph"/>
        <w:numPr>
          <w:ilvl w:val="2"/>
          <w:numId w:val="25"/>
        </w:numPr>
        <w:rPr>
          <w:lang w:val="en-US"/>
        </w:rPr>
      </w:pPr>
      <w:r w:rsidRPr="0655BF45">
        <w:rPr>
          <w:b/>
          <w:bCs/>
          <w:lang w:val="en-US"/>
        </w:rPr>
        <w:t>Unsubstantiated</w:t>
      </w:r>
      <w:r w:rsidRPr="0655BF45">
        <w:rPr>
          <w:lang w:val="en-US"/>
        </w:rPr>
        <w:t xml:space="preserve">: The allegations were </w:t>
      </w:r>
      <w:r w:rsidR="27CBF4F5" w:rsidRPr="0655BF45">
        <w:rPr>
          <w:lang w:val="en-US"/>
        </w:rPr>
        <w:t>unsubstantiated,</w:t>
      </w:r>
      <w:r w:rsidRPr="0655BF45">
        <w:rPr>
          <w:lang w:val="en-US"/>
        </w:rPr>
        <w:t xml:space="preserve"> </w:t>
      </w:r>
      <w:r w:rsidR="04EC6260" w:rsidRPr="0655BF45">
        <w:rPr>
          <w:lang w:val="en-US"/>
        </w:rPr>
        <w:t xml:space="preserve">the client is referred to additional services if warranted, </w:t>
      </w:r>
      <w:r w:rsidRPr="0655BF45">
        <w:rPr>
          <w:lang w:val="en-US"/>
        </w:rPr>
        <w:t>and the case closed.</w:t>
      </w:r>
    </w:p>
    <w:p w14:paraId="1FC3F523" w14:textId="129D5D17" w:rsidR="787F2435" w:rsidRDefault="787F2435" w:rsidP="0655BF45">
      <w:pPr>
        <w:rPr>
          <w:lang w:val="en-US"/>
        </w:rPr>
      </w:pPr>
    </w:p>
    <w:p w14:paraId="2C3E3D0E" w14:textId="55A9D228" w:rsidR="787F2435" w:rsidRDefault="56667317" w:rsidP="00D44E4A">
      <w:pPr>
        <w:pStyle w:val="ListParagraph"/>
        <w:numPr>
          <w:ilvl w:val="0"/>
          <w:numId w:val="25"/>
        </w:numPr>
        <w:ind w:left="504"/>
        <w:rPr>
          <w:lang w:val="en-US"/>
        </w:rPr>
      </w:pPr>
      <w:r w:rsidRPr="04520DE5">
        <w:rPr>
          <w:lang w:val="en-US"/>
        </w:rPr>
        <w:t xml:space="preserve">Step </w:t>
      </w:r>
      <w:r w:rsidR="3EBEC404" w:rsidRPr="04520DE5">
        <w:rPr>
          <w:lang w:val="en-US"/>
        </w:rPr>
        <w:t>6</w:t>
      </w:r>
      <w:r w:rsidRPr="04520DE5">
        <w:rPr>
          <w:lang w:val="en-US"/>
        </w:rPr>
        <w:t>: Service Planning</w:t>
      </w:r>
    </w:p>
    <w:p w14:paraId="2EB30EA3" w14:textId="124D034C" w:rsidR="563308EC" w:rsidRDefault="563308EC" w:rsidP="00D44E4A">
      <w:pPr>
        <w:pStyle w:val="ListParagraph"/>
        <w:numPr>
          <w:ilvl w:val="1"/>
          <w:numId w:val="25"/>
        </w:numPr>
        <w:rPr>
          <w:lang w:val="en-US"/>
        </w:rPr>
      </w:pPr>
      <w:r w:rsidRPr="04520DE5">
        <w:rPr>
          <w:lang w:val="en-US"/>
        </w:rPr>
        <w:t xml:space="preserve">Service planning assesses the client's needs and engages the client by considering their wishes and preferences. The plan uses the least restrictive services needed to protect the client. APS staff will monitor the provision of services and that services are meeting the client's needs. Other individuals, such as caretakers, family, or friends may be involved in the creation of the plan. </w:t>
      </w:r>
    </w:p>
    <w:p w14:paraId="2220C160" w14:textId="09AF3A79" w:rsidR="64CC73D3" w:rsidRDefault="64CC73D3" w:rsidP="00D44E4A">
      <w:pPr>
        <w:pStyle w:val="ListParagraph"/>
        <w:numPr>
          <w:ilvl w:val="1"/>
          <w:numId w:val="25"/>
        </w:numPr>
        <w:rPr>
          <w:lang w:val="en-US"/>
        </w:rPr>
      </w:pPr>
      <w:r w:rsidRPr="4925B9DE">
        <w:rPr>
          <w:lang w:val="en-US"/>
        </w:rPr>
        <w:lastRenderedPageBreak/>
        <w:t>If a client has a guardian, service planning will be done with the guardian and the client. In the instance where an involuntary protective services order exi</w:t>
      </w:r>
      <w:r w:rsidR="05052F40" w:rsidRPr="4925B9DE">
        <w:rPr>
          <w:lang w:val="en-US"/>
        </w:rPr>
        <w:t>sts</w:t>
      </w:r>
      <w:r w:rsidRPr="4925B9DE">
        <w:rPr>
          <w:lang w:val="en-US"/>
        </w:rPr>
        <w:t>, service planning may occur without the consent of the client but as much as practicable, client wishes, values, and preferences should be considered.</w:t>
      </w:r>
    </w:p>
    <w:p w14:paraId="534D721B" w14:textId="002371F5" w:rsidR="76097FA8" w:rsidRDefault="268B15C8" w:rsidP="00D44E4A">
      <w:pPr>
        <w:pStyle w:val="ListParagraph"/>
        <w:numPr>
          <w:ilvl w:val="1"/>
          <w:numId w:val="25"/>
        </w:numPr>
        <w:rPr>
          <w:lang w:val="en-US"/>
        </w:rPr>
      </w:pPr>
      <w:r w:rsidRPr="41A06886">
        <w:rPr>
          <w:lang w:val="en-US"/>
        </w:rPr>
        <w:t>The Contractor shall be responsible for creating a</w:t>
      </w:r>
      <w:r w:rsidR="3AC03A51" w:rsidRPr="41A06886">
        <w:rPr>
          <w:lang w:val="en-US"/>
        </w:rPr>
        <w:t xml:space="preserve"> comprehensive</w:t>
      </w:r>
      <w:r w:rsidRPr="41A06886">
        <w:rPr>
          <w:lang w:val="en-US"/>
        </w:rPr>
        <w:t xml:space="preserve"> service plan </w:t>
      </w:r>
      <w:r w:rsidR="2F366587" w:rsidRPr="41A06886">
        <w:rPr>
          <w:lang w:val="en-US"/>
        </w:rPr>
        <w:t xml:space="preserve">in the </w:t>
      </w:r>
      <w:r w:rsidR="0E769F77" w:rsidRPr="41A06886">
        <w:rPr>
          <w:lang w:val="en-US"/>
        </w:rPr>
        <w:t>APS-</w:t>
      </w:r>
      <w:r w:rsidR="2F366587" w:rsidRPr="41A06886">
        <w:rPr>
          <w:lang w:val="en-US"/>
        </w:rPr>
        <w:t xml:space="preserve">CMS </w:t>
      </w:r>
      <w:r w:rsidR="11747C4A" w:rsidRPr="41A06886">
        <w:rPr>
          <w:lang w:val="en-US"/>
        </w:rPr>
        <w:t>for each</w:t>
      </w:r>
      <w:r w:rsidRPr="41A06886">
        <w:rPr>
          <w:lang w:val="en-US"/>
        </w:rPr>
        <w:t xml:space="preserve"> case </w:t>
      </w:r>
      <w:r w:rsidR="3D5DE91C" w:rsidRPr="41A06886">
        <w:rPr>
          <w:lang w:val="en-US"/>
        </w:rPr>
        <w:t>following assessment</w:t>
      </w:r>
      <w:r w:rsidR="1457C61B" w:rsidRPr="41A06886">
        <w:rPr>
          <w:lang w:val="en-US"/>
        </w:rPr>
        <w:t xml:space="preserve">. </w:t>
      </w:r>
      <w:r w:rsidR="22FA8433" w:rsidRPr="41A06886">
        <w:rPr>
          <w:lang w:val="en-US"/>
        </w:rPr>
        <w:t>This plan must address all</w:t>
      </w:r>
      <w:r w:rsidR="59937B98" w:rsidRPr="41A06886">
        <w:rPr>
          <w:lang w:val="en-US"/>
        </w:rPr>
        <w:t xml:space="preserve"> </w:t>
      </w:r>
      <w:r w:rsidR="58F2AB15" w:rsidRPr="41A06886">
        <w:rPr>
          <w:lang w:val="en-US"/>
        </w:rPr>
        <w:t>five</w:t>
      </w:r>
      <w:r w:rsidR="2023D07D" w:rsidRPr="41A06886">
        <w:rPr>
          <w:lang w:val="en-US"/>
        </w:rPr>
        <w:t xml:space="preserve"> </w:t>
      </w:r>
      <w:r w:rsidRPr="41A06886">
        <w:rPr>
          <w:lang w:val="en-US"/>
        </w:rPr>
        <w:t xml:space="preserve">domains </w:t>
      </w:r>
      <w:r w:rsidR="7C99E3D0" w:rsidRPr="41A06886">
        <w:rPr>
          <w:lang w:val="en-US"/>
        </w:rPr>
        <w:t xml:space="preserve">of APS as defined by the National Adult Protective Services Association (NAPSA) and </w:t>
      </w:r>
      <w:r w:rsidR="4956BF2B" w:rsidRPr="41A06886">
        <w:rPr>
          <w:lang w:val="en-US"/>
        </w:rPr>
        <w:t>outlined</w:t>
      </w:r>
      <w:r w:rsidR="77997CF0" w:rsidRPr="41A06886">
        <w:rPr>
          <w:lang w:val="en-US"/>
        </w:rPr>
        <w:t xml:space="preserve"> below:</w:t>
      </w:r>
    </w:p>
    <w:p w14:paraId="4DCDA099" w14:textId="72C7AFF6" w:rsidR="0CA4C9A9" w:rsidRDefault="0CA4C9A9" w:rsidP="00D44E4A">
      <w:pPr>
        <w:pStyle w:val="ListParagraph"/>
        <w:numPr>
          <w:ilvl w:val="2"/>
          <w:numId w:val="25"/>
        </w:numPr>
      </w:pPr>
      <w:r w:rsidRPr="04520DE5">
        <w:rPr>
          <w:b/>
          <w:bCs/>
          <w:lang w:val="en-US"/>
        </w:rPr>
        <w:t>Safety/Risk</w:t>
      </w:r>
      <w:r w:rsidRPr="04520DE5">
        <w:rPr>
          <w:lang w:val="en-US"/>
        </w:rPr>
        <w:t xml:space="preserve">: complete the Safety/Risk Problem, Safety/Risk Objective, and Safety/Risk </w:t>
      </w:r>
      <w:r>
        <w:t>Services fields.</w:t>
      </w:r>
    </w:p>
    <w:p w14:paraId="1D729153" w14:textId="4FE549B9" w:rsidR="0CA4C9A9" w:rsidRDefault="0CA4C9A9" w:rsidP="00D44E4A">
      <w:pPr>
        <w:pStyle w:val="ListParagraph"/>
        <w:numPr>
          <w:ilvl w:val="2"/>
          <w:numId w:val="25"/>
        </w:numPr>
        <w:rPr>
          <w:lang w:val="en-US"/>
        </w:rPr>
      </w:pPr>
      <w:r w:rsidRPr="04520DE5">
        <w:rPr>
          <w:b/>
          <w:bCs/>
          <w:lang w:val="en-US"/>
        </w:rPr>
        <w:t>Living Environment</w:t>
      </w:r>
      <w:r w:rsidRPr="04520DE5">
        <w:rPr>
          <w:lang w:val="en-US"/>
        </w:rPr>
        <w:t>: complete the Living Environment Problem, Living Environment Objective, and Living Environment Services fields.</w:t>
      </w:r>
    </w:p>
    <w:p w14:paraId="6120BB7D" w14:textId="2A91EBD8" w:rsidR="0CA4C9A9" w:rsidRDefault="0CA4C9A9" w:rsidP="00D44E4A">
      <w:pPr>
        <w:pStyle w:val="ListParagraph"/>
        <w:numPr>
          <w:ilvl w:val="2"/>
          <w:numId w:val="25"/>
        </w:numPr>
      </w:pPr>
      <w:r w:rsidRPr="04520DE5">
        <w:rPr>
          <w:b/>
          <w:bCs/>
        </w:rPr>
        <w:t>Physical/Medical Impairments</w:t>
      </w:r>
      <w:r>
        <w:t>: complete the Physical/Medical Impairments Problem,</w:t>
      </w:r>
      <w:r w:rsidR="6E80BC7F">
        <w:t xml:space="preserve"> </w:t>
      </w:r>
      <w:r>
        <w:t>Physical/Medical Impairments Objective, and Physical/Medical Impairments Services fields.</w:t>
      </w:r>
    </w:p>
    <w:p w14:paraId="050EAF19" w14:textId="49039069" w:rsidR="0CA4C9A9" w:rsidRDefault="0CA4C9A9" w:rsidP="00D44E4A">
      <w:pPr>
        <w:pStyle w:val="ListParagraph"/>
        <w:numPr>
          <w:ilvl w:val="2"/>
          <w:numId w:val="25"/>
        </w:numPr>
      </w:pPr>
      <w:r w:rsidRPr="04520DE5">
        <w:rPr>
          <w:b/>
          <w:bCs/>
          <w:lang w:val="en-US"/>
        </w:rPr>
        <w:t>Financial/Social</w:t>
      </w:r>
      <w:r w:rsidRPr="04520DE5">
        <w:rPr>
          <w:lang w:val="en-US"/>
        </w:rPr>
        <w:t>: complete the Financial/Social Problem, Financial/Social Objective, and</w:t>
      </w:r>
      <w:r>
        <w:t xml:space="preserve"> </w:t>
      </w:r>
      <w:r w:rsidRPr="04520DE5">
        <w:rPr>
          <w:lang w:val="en-US"/>
        </w:rPr>
        <w:t>Financial/Social Services fields.</w:t>
      </w:r>
    </w:p>
    <w:p w14:paraId="2AF24202" w14:textId="67322F78" w:rsidR="0CA4C9A9" w:rsidRDefault="0CA4C9A9" w:rsidP="00D44E4A">
      <w:pPr>
        <w:pStyle w:val="ListParagraph"/>
        <w:numPr>
          <w:ilvl w:val="2"/>
          <w:numId w:val="25"/>
        </w:numPr>
        <w:rPr>
          <w:lang w:val="en-US"/>
        </w:rPr>
      </w:pPr>
      <w:r w:rsidRPr="04520DE5">
        <w:rPr>
          <w:b/>
          <w:bCs/>
          <w:lang w:val="en-US"/>
        </w:rPr>
        <w:t>Capacity</w:t>
      </w:r>
      <w:r w:rsidRPr="04520DE5">
        <w:rPr>
          <w:lang w:val="en-US"/>
        </w:rPr>
        <w:t>: complete the Capacity Problem, Capacity Objective, and Capacity Services fields.</w:t>
      </w:r>
    </w:p>
    <w:p w14:paraId="6D39E014" w14:textId="0BF95762" w:rsidR="0A0A4366" w:rsidRDefault="5B8C96B7" w:rsidP="04520DE5">
      <w:pPr>
        <w:pStyle w:val="ListParagraph"/>
        <w:ind w:left="1440"/>
        <w:rPr>
          <w:lang w:val="en-US"/>
        </w:rPr>
      </w:pPr>
      <w:r w:rsidRPr="41A06886">
        <w:rPr>
          <w:lang w:val="en-US"/>
        </w:rPr>
        <w:t xml:space="preserve">This </w:t>
      </w:r>
      <w:r w:rsidR="5994453C" w:rsidRPr="41A06886">
        <w:rPr>
          <w:lang w:val="en-US"/>
        </w:rPr>
        <w:t>s</w:t>
      </w:r>
      <w:r w:rsidRPr="41A06886">
        <w:rPr>
          <w:lang w:val="en-US"/>
        </w:rPr>
        <w:t>ervice plan should be created with the client maximizing their engagement and respecting their values</w:t>
      </w:r>
      <w:r w:rsidR="2E0B5EAF" w:rsidRPr="41A06886">
        <w:rPr>
          <w:lang w:val="en-US"/>
        </w:rPr>
        <w:t xml:space="preserve"> and preferences</w:t>
      </w:r>
      <w:r w:rsidRPr="41A06886">
        <w:rPr>
          <w:lang w:val="en-US"/>
        </w:rPr>
        <w:t>.</w:t>
      </w:r>
      <w:r w:rsidR="48A4D0E4" w:rsidRPr="41A06886">
        <w:rPr>
          <w:lang w:val="en-US"/>
        </w:rPr>
        <w:t xml:space="preserve"> </w:t>
      </w:r>
      <w:r w:rsidR="3275A2F7" w:rsidRPr="41A06886">
        <w:rPr>
          <w:lang w:val="en-US"/>
        </w:rPr>
        <w:t>Effective service planning is essential for supporting clients and reducing recidivism. The State retains the right to review these service plans at any time.</w:t>
      </w:r>
    </w:p>
    <w:p w14:paraId="7B47B0F1" w14:textId="176281E3" w:rsidR="0655BF45" w:rsidRDefault="0655BF45" w:rsidP="0655BF45">
      <w:pPr>
        <w:rPr>
          <w:lang w:val="en-US"/>
        </w:rPr>
      </w:pPr>
    </w:p>
    <w:p w14:paraId="769343BB" w14:textId="6A4F39C6" w:rsidR="787F2435" w:rsidRDefault="56667317" w:rsidP="00D44E4A">
      <w:pPr>
        <w:pStyle w:val="ListParagraph"/>
        <w:numPr>
          <w:ilvl w:val="0"/>
          <w:numId w:val="25"/>
        </w:numPr>
        <w:ind w:left="504"/>
        <w:rPr>
          <w:lang w:val="en-US"/>
        </w:rPr>
      </w:pPr>
      <w:r w:rsidRPr="04520DE5">
        <w:rPr>
          <w:lang w:val="en-US"/>
        </w:rPr>
        <w:t xml:space="preserve">Step </w:t>
      </w:r>
      <w:r w:rsidR="4C09A6AC" w:rsidRPr="04520DE5">
        <w:rPr>
          <w:lang w:val="en-US"/>
        </w:rPr>
        <w:t>7</w:t>
      </w:r>
      <w:r w:rsidRPr="04520DE5">
        <w:rPr>
          <w:lang w:val="en-US"/>
        </w:rPr>
        <w:t>: Monitoring</w:t>
      </w:r>
    </w:p>
    <w:p w14:paraId="060CEA40" w14:textId="579559BA" w:rsidR="78F639A4" w:rsidRDefault="7DA84BFD" w:rsidP="00D44E4A">
      <w:pPr>
        <w:pStyle w:val="ListParagraph"/>
        <w:numPr>
          <w:ilvl w:val="1"/>
          <w:numId w:val="25"/>
        </w:numPr>
        <w:rPr>
          <w:lang w:val="en-US"/>
        </w:rPr>
      </w:pPr>
      <w:r w:rsidRPr="41A06886">
        <w:rPr>
          <w:lang w:val="en-US"/>
        </w:rPr>
        <w:t>The Contractor must ensure that case assessment and service planning follow the procedures outlined in the DA's training. A standardized tool, designed to address the client's safety and needs</w:t>
      </w:r>
      <w:r w:rsidR="4CDE66A0" w:rsidRPr="41A06886">
        <w:rPr>
          <w:lang w:val="en-US"/>
        </w:rPr>
        <w:t xml:space="preserve"> during the triage and </w:t>
      </w:r>
      <w:r w:rsidR="1EEEC87C" w:rsidRPr="41A06886">
        <w:rPr>
          <w:lang w:val="en-US"/>
        </w:rPr>
        <w:t>service planning</w:t>
      </w:r>
      <w:r w:rsidR="4CDE66A0" w:rsidRPr="41A06886">
        <w:rPr>
          <w:lang w:val="en-US"/>
        </w:rPr>
        <w:t xml:space="preserve"> process</w:t>
      </w:r>
      <w:r w:rsidRPr="41A06886">
        <w:rPr>
          <w:lang w:val="en-US"/>
        </w:rPr>
        <w:t xml:space="preserve">, must </w:t>
      </w:r>
      <w:r w:rsidR="7C939E27" w:rsidRPr="41A06886">
        <w:rPr>
          <w:lang w:val="en-US"/>
        </w:rPr>
        <w:t xml:space="preserve">also </w:t>
      </w:r>
      <w:r w:rsidRPr="41A06886">
        <w:rPr>
          <w:lang w:val="en-US"/>
        </w:rPr>
        <w:t xml:space="preserve">be utilized </w:t>
      </w:r>
      <w:r w:rsidR="5A49E2DA" w:rsidRPr="41A06886">
        <w:rPr>
          <w:lang w:val="en-US"/>
        </w:rPr>
        <w:t xml:space="preserve">during case </w:t>
      </w:r>
      <w:r w:rsidRPr="41A06886">
        <w:rPr>
          <w:lang w:val="en-US"/>
        </w:rPr>
        <w:t>monitoring</w:t>
      </w:r>
      <w:r w:rsidR="6A1BD1B3" w:rsidRPr="41A06886">
        <w:rPr>
          <w:lang w:val="en-US"/>
        </w:rPr>
        <w:t xml:space="preserve"> to ensure</w:t>
      </w:r>
      <w:r w:rsidR="737E03A7" w:rsidRPr="41A06886">
        <w:rPr>
          <w:lang w:val="en-US"/>
        </w:rPr>
        <w:t xml:space="preserve"> proper safety procedure was followed and the needs of the client were met to the best of the APS provider’s ability</w:t>
      </w:r>
      <w:r w:rsidRPr="41A06886">
        <w:rPr>
          <w:lang w:val="en-US"/>
        </w:rPr>
        <w:t>.</w:t>
      </w:r>
      <w:r w:rsidR="4C767C65" w:rsidRPr="41A06886">
        <w:rPr>
          <w:lang w:val="en-US"/>
        </w:rPr>
        <w:t xml:space="preserve"> Case monitoring should serve as a check to ensure the following:</w:t>
      </w:r>
    </w:p>
    <w:p w14:paraId="401F26FC" w14:textId="32B86562" w:rsidR="78F639A4" w:rsidRDefault="48A2902C" w:rsidP="00D44E4A">
      <w:pPr>
        <w:pStyle w:val="ListParagraph"/>
        <w:numPr>
          <w:ilvl w:val="2"/>
          <w:numId w:val="25"/>
        </w:numPr>
        <w:rPr>
          <w:lang w:val="en-US"/>
        </w:rPr>
      </w:pPr>
      <w:r w:rsidRPr="4925B9DE">
        <w:rPr>
          <w:lang w:val="en-US"/>
        </w:rPr>
        <w:t>A service plan was created</w:t>
      </w:r>
    </w:p>
    <w:p w14:paraId="6A75129E" w14:textId="078BAFCE" w:rsidR="78F639A4" w:rsidRDefault="0EA273C5" w:rsidP="00D44E4A">
      <w:pPr>
        <w:pStyle w:val="ListParagraph"/>
        <w:numPr>
          <w:ilvl w:val="2"/>
          <w:numId w:val="25"/>
        </w:numPr>
        <w:rPr>
          <w:lang w:val="en-US"/>
        </w:rPr>
      </w:pPr>
      <w:r w:rsidRPr="41A06886">
        <w:rPr>
          <w:lang w:val="en-US"/>
        </w:rPr>
        <w:t>The service plan follows I</w:t>
      </w:r>
      <w:r w:rsidR="4676254C" w:rsidRPr="41A06886">
        <w:rPr>
          <w:lang w:val="en-US"/>
        </w:rPr>
        <w:t>ndiana Code</w:t>
      </w:r>
      <w:r w:rsidR="4359271C" w:rsidRPr="41A06886">
        <w:rPr>
          <w:lang w:val="en-US"/>
        </w:rPr>
        <w:t xml:space="preserve"> </w:t>
      </w:r>
      <w:r w:rsidRPr="41A06886">
        <w:rPr>
          <w:lang w:val="en-US"/>
        </w:rPr>
        <w:t>to include the least restrictive protective services necessary to attain the objectives of the p</w:t>
      </w:r>
      <w:r w:rsidR="5DD82472" w:rsidRPr="41A06886">
        <w:rPr>
          <w:lang w:val="en-US"/>
        </w:rPr>
        <w:t>lan</w:t>
      </w:r>
      <w:r w:rsidRPr="41A06886">
        <w:rPr>
          <w:lang w:val="en-US"/>
        </w:rPr>
        <w:t xml:space="preserve"> </w:t>
      </w:r>
    </w:p>
    <w:p w14:paraId="3B9FD958" w14:textId="5CAC6E22" w:rsidR="78F639A4" w:rsidRDefault="48A2902C" w:rsidP="00D44E4A">
      <w:pPr>
        <w:pStyle w:val="ListParagraph"/>
        <w:numPr>
          <w:ilvl w:val="2"/>
          <w:numId w:val="25"/>
        </w:numPr>
        <w:rPr>
          <w:lang w:val="en-US"/>
        </w:rPr>
      </w:pPr>
      <w:r w:rsidRPr="4925B9DE">
        <w:rPr>
          <w:lang w:val="en-US"/>
        </w:rPr>
        <w:t>The APS provider made a thorough attempt at client outreach and communication prior to case closure</w:t>
      </w:r>
    </w:p>
    <w:p w14:paraId="1E88FFA9" w14:textId="6DCB341D" w:rsidR="78F639A4" w:rsidRDefault="5AC5CBD6" w:rsidP="00D44E4A">
      <w:pPr>
        <w:pStyle w:val="ListParagraph"/>
        <w:numPr>
          <w:ilvl w:val="1"/>
          <w:numId w:val="25"/>
        </w:numPr>
        <w:rPr>
          <w:lang w:val="en-US"/>
        </w:rPr>
      </w:pPr>
      <w:r w:rsidRPr="41A06886">
        <w:rPr>
          <w:lang w:val="en-US"/>
        </w:rPr>
        <w:t xml:space="preserve"> The State reserves the right to request a review</w:t>
      </w:r>
      <w:r w:rsidR="1D0F566A" w:rsidRPr="41A06886">
        <w:rPr>
          <w:lang w:val="en-US"/>
        </w:rPr>
        <w:t>,</w:t>
      </w:r>
      <w:r w:rsidRPr="41A06886">
        <w:rPr>
          <w:lang w:val="en-US"/>
        </w:rPr>
        <w:t xml:space="preserve"> update</w:t>
      </w:r>
      <w:r w:rsidR="75D5F635" w:rsidRPr="41A06886">
        <w:rPr>
          <w:lang w:val="en-US"/>
        </w:rPr>
        <w:t>, or replace</w:t>
      </w:r>
      <w:r w:rsidRPr="41A06886">
        <w:rPr>
          <w:lang w:val="en-US"/>
        </w:rPr>
        <w:t xml:space="preserve"> this </w:t>
      </w:r>
      <w:r w:rsidR="0DF59D39" w:rsidRPr="41A06886">
        <w:rPr>
          <w:lang w:val="en-US"/>
        </w:rPr>
        <w:t xml:space="preserve">standardized </w:t>
      </w:r>
      <w:r w:rsidRPr="41A06886">
        <w:rPr>
          <w:lang w:val="en-US"/>
        </w:rPr>
        <w:t>tool at any time.</w:t>
      </w:r>
    </w:p>
    <w:p w14:paraId="7D8C7D20" w14:textId="54EB7DB8" w:rsidR="0655BF45" w:rsidRDefault="0655BF45" w:rsidP="0655BF45">
      <w:pPr>
        <w:rPr>
          <w:lang w:val="en-US"/>
        </w:rPr>
      </w:pPr>
    </w:p>
    <w:p w14:paraId="34471D0A" w14:textId="4920876D" w:rsidR="009E65E2" w:rsidRDefault="1A155B83" w:rsidP="00D44E4A">
      <w:pPr>
        <w:pStyle w:val="ListParagraph"/>
        <w:numPr>
          <w:ilvl w:val="0"/>
          <w:numId w:val="25"/>
        </w:numPr>
        <w:ind w:left="504"/>
        <w:rPr>
          <w:lang w:val="en-US"/>
        </w:rPr>
      </w:pPr>
      <w:r w:rsidRPr="4925B9DE">
        <w:rPr>
          <w:lang w:val="en-US"/>
        </w:rPr>
        <w:t xml:space="preserve">Step </w:t>
      </w:r>
      <w:r w:rsidR="2A834D28" w:rsidRPr="4925B9DE">
        <w:rPr>
          <w:lang w:val="en-US"/>
        </w:rPr>
        <w:t>8</w:t>
      </w:r>
      <w:r w:rsidRPr="4925B9DE">
        <w:rPr>
          <w:lang w:val="en-US"/>
        </w:rPr>
        <w:t>: Case Closure</w:t>
      </w:r>
    </w:p>
    <w:p w14:paraId="5DA30DA5" w14:textId="674DB59E" w:rsidR="009E65E2" w:rsidRDefault="1A155B83" w:rsidP="0655BF45">
      <w:pPr>
        <w:ind w:left="504"/>
      </w:pPr>
      <w:r w:rsidRPr="4925B9DE">
        <w:rPr>
          <w:lang w:val="en-US"/>
        </w:rPr>
        <w:t xml:space="preserve">The Contractor will close a case when </w:t>
      </w:r>
      <w:r w:rsidR="26910BD5" w:rsidRPr="4925B9DE">
        <w:rPr>
          <w:lang w:val="en-US"/>
        </w:rPr>
        <w:t xml:space="preserve">the following </w:t>
      </w:r>
      <w:r w:rsidR="391BAD05" w:rsidRPr="4925B9DE">
        <w:rPr>
          <w:lang w:val="en-US"/>
        </w:rPr>
        <w:t>is</w:t>
      </w:r>
      <w:r w:rsidR="26910BD5" w:rsidRPr="4925B9DE">
        <w:rPr>
          <w:lang w:val="en-US"/>
        </w:rPr>
        <w:t xml:space="preserve"> completed:</w:t>
      </w:r>
      <w:r w:rsidRPr="4925B9DE">
        <w:rPr>
          <w:lang w:val="en-US"/>
        </w:rPr>
        <w:t xml:space="preserve"> </w:t>
      </w:r>
    </w:p>
    <w:p w14:paraId="534F5F96" w14:textId="45874B2B" w:rsidR="009E65E2" w:rsidRDefault="397A0A4A" w:rsidP="00D44E4A">
      <w:pPr>
        <w:pStyle w:val="ListParagraph"/>
        <w:numPr>
          <w:ilvl w:val="1"/>
          <w:numId w:val="25"/>
        </w:numPr>
        <w:rPr>
          <w:lang w:val="en-US"/>
        </w:rPr>
      </w:pPr>
      <w:r w:rsidRPr="41A06886">
        <w:rPr>
          <w:lang w:val="en-US"/>
        </w:rPr>
        <w:lastRenderedPageBreak/>
        <w:t xml:space="preserve">All reasonable measures </w:t>
      </w:r>
      <w:r w:rsidR="502E802E" w:rsidRPr="41A06886">
        <w:rPr>
          <w:lang w:val="en-US"/>
        </w:rPr>
        <w:t>were</w:t>
      </w:r>
      <w:r w:rsidRPr="41A06886">
        <w:rPr>
          <w:lang w:val="en-US"/>
        </w:rPr>
        <w:t xml:space="preserve"> taken to ensure the safety of the </w:t>
      </w:r>
      <w:r w:rsidR="38919DE6" w:rsidRPr="41A06886">
        <w:rPr>
          <w:lang w:val="en-US"/>
        </w:rPr>
        <w:t>client</w:t>
      </w:r>
      <w:r w:rsidR="2813B3C3" w:rsidRPr="41A06886">
        <w:rPr>
          <w:lang w:val="en-US"/>
        </w:rPr>
        <w:t>,</w:t>
      </w:r>
      <w:r w:rsidR="38919DE6" w:rsidRPr="41A06886">
        <w:rPr>
          <w:lang w:val="en-US"/>
        </w:rPr>
        <w:t xml:space="preserve"> </w:t>
      </w:r>
      <w:r w:rsidRPr="41A06886">
        <w:rPr>
          <w:lang w:val="en-US"/>
        </w:rPr>
        <w:t>or</w:t>
      </w:r>
      <w:r w:rsidR="23A8C5FE" w:rsidRPr="41A06886">
        <w:rPr>
          <w:lang w:val="en-US"/>
        </w:rPr>
        <w:t xml:space="preserve"> the </w:t>
      </w:r>
      <w:r w:rsidR="08D29675" w:rsidRPr="41A06886">
        <w:rPr>
          <w:lang w:val="en-US"/>
        </w:rPr>
        <w:t>clien</w:t>
      </w:r>
      <w:r w:rsidR="23A8C5FE" w:rsidRPr="41A06886">
        <w:rPr>
          <w:lang w:val="en-US"/>
        </w:rPr>
        <w:t>t was</w:t>
      </w:r>
      <w:r w:rsidRPr="41A06886">
        <w:rPr>
          <w:lang w:val="en-US"/>
        </w:rPr>
        <w:t xml:space="preserve"> removed from the threat</w:t>
      </w:r>
      <w:r w:rsidR="5B85E8EC" w:rsidRPr="41A06886">
        <w:rPr>
          <w:lang w:val="en-US"/>
        </w:rPr>
        <w:t>.</w:t>
      </w:r>
    </w:p>
    <w:p w14:paraId="35473FD0" w14:textId="298F1AE3" w:rsidR="5E8F9FE3" w:rsidRDefault="441524D6" w:rsidP="00D44E4A">
      <w:pPr>
        <w:pStyle w:val="ListParagraph"/>
        <w:numPr>
          <w:ilvl w:val="1"/>
          <w:numId w:val="25"/>
        </w:numPr>
        <w:rPr>
          <w:lang w:val="en-US"/>
        </w:rPr>
      </w:pPr>
      <w:r w:rsidRPr="41A06886">
        <w:rPr>
          <w:lang w:val="en-US"/>
        </w:rPr>
        <w:t>A</w:t>
      </w:r>
      <w:r w:rsidR="1AC71DFE" w:rsidRPr="41A06886">
        <w:rPr>
          <w:lang w:val="en-US"/>
        </w:rPr>
        <w:t xml:space="preserve">ll actions observed </w:t>
      </w:r>
      <w:r w:rsidR="26732A0B" w:rsidRPr="41A06886">
        <w:rPr>
          <w:lang w:val="en-US"/>
        </w:rPr>
        <w:t xml:space="preserve">are </w:t>
      </w:r>
      <w:r w:rsidR="1AC71DFE" w:rsidRPr="41A06886">
        <w:rPr>
          <w:lang w:val="en-US"/>
        </w:rPr>
        <w:t xml:space="preserve">documented in case notes and collected materials are entered in the </w:t>
      </w:r>
      <w:r w:rsidR="09F22E3D" w:rsidRPr="41A06886">
        <w:rPr>
          <w:lang w:val="en-US"/>
        </w:rPr>
        <w:t>APS-</w:t>
      </w:r>
      <w:r w:rsidR="1AC71DFE" w:rsidRPr="41A06886">
        <w:rPr>
          <w:lang w:val="en-US"/>
        </w:rPr>
        <w:t>CMS system.</w:t>
      </w:r>
    </w:p>
    <w:p w14:paraId="063B03D7" w14:textId="66465255" w:rsidR="0655BF45" w:rsidRDefault="1F2B3205" w:rsidP="00D44E4A">
      <w:pPr>
        <w:pStyle w:val="ListParagraph"/>
        <w:numPr>
          <w:ilvl w:val="1"/>
          <w:numId w:val="25"/>
        </w:numPr>
        <w:rPr>
          <w:lang w:val="en-US"/>
        </w:rPr>
      </w:pPr>
      <w:r w:rsidRPr="41A06886">
        <w:rPr>
          <w:lang w:val="en-US"/>
        </w:rPr>
        <w:t>Case notes document why the case was closed, and how/when the</w:t>
      </w:r>
      <w:r w:rsidR="633E9922" w:rsidRPr="41A06886">
        <w:rPr>
          <w:lang w:val="en-US"/>
        </w:rPr>
        <w:t xml:space="preserve"> client</w:t>
      </w:r>
      <w:r w:rsidRPr="41A06886">
        <w:rPr>
          <w:lang w:val="en-US"/>
        </w:rPr>
        <w:t xml:space="preserve"> was notified.</w:t>
      </w:r>
    </w:p>
    <w:p w14:paraId="0C231509" w14:textId="57C1F285" w:rsidR="0655BF45" w:rsidRDefault="1F2B3205" w:rsidP="00D44E4A">
      <w:pPr>
        <w:pStyle w:val="ListParagraph"/>
        <w:numPr>
          <w:ilvl w:val="1"/>
          <w:numId w:val="25"/>
        </w:numPr>
        <w:rPr>
          <w:lang w:val="en-US"/>
        </w:rPr>
      </w:pPr>
      <w:r w:rsidRPr="41A06886">
        <w:rPr>
          <w:lang w:val="en-US"/>
        </w:rPr>
        <w:t>The allegations have a finding (substantiated or unsubstantiated) based on the p</w:t>
      </w:r>
      <w:r w:rsidR="36942D3D" w:rsidRPr="41A06886">
        <w:rPr>
          <w:lang w:val="en-US"/>
        </w:rPr>
        <w:t>r</w:t>
      </w:r>
      <w:r w:rsidR="6855732B" w:rsidRPr="41A06886">
        <w:rPr>
          <w:lang w:val="en-US"/>
        </w:rPr>
        <w:t>e</w:t>
      </w:r>
      <w:r w:rsidRPr="41A06886">
        <w:rPr>
          <w:lang w:val="en-US"/>
        </w:rPr>
        <w:t>ponderance of the evidence.</w:t>
      </w:r>
      <w:r w:rsidR="36942D3D" w:rsidRPr="41A06886">
        <w:rPr>
          <w:lang w:val="en-US"/>
        </w:rPr>
        <w:t xml:space="preserve"> </w:t>
      </w:r>
      <w:r w:rsidR="0EA40DF6" w:rsidRPr="41A06886">
        <w:rPr>
          <w:lang w:val="en-US"/>
        </w:rPr>
        <w:t>A</w:t>
      </w:r>
      <w:r w:rsidRPr="41A06886">
        <w:rPr>
          <w:lang w:val="en-US"/>
        </w:rPr>
        <w:t xml:space="preserve">ll information associated with the findings are documented in the </w:t>
      </w:r>
      <w:r w:rsidR="5625D401" w:rsidRPr="41A06886">
        <w:rPr>
          <w:lang w:val="en-US"/>
        </w:rPr>
        <w:t>APS-CMS</w:t>
      </w:r>
      <w:r w:rsidRPr="41A06886">
        <w:rPr>
          <w:lang w:val="en-US"/>
        </w:rPr>
        <w:t>.</w:t>
      </w:r>
    </w:p>
    <w:p w14:paraId="3C63C776" w14:textId="14E16779" w:rsidR="0655BF45" w:rsidRDefault="1F2B3205" w:rsidP="00D44E4A">
      <w:pPr>
        <w:pStyle w:val="ListParagraph"/>
        <w:numPr>
          <w:ilvl w:val="1"/>
          <w:numId w:val="25"/>
        </w:numPr>
        <w:rPr>
          <w:lang w:val="en-US"/>
        </w:rPr>
      </w:pPr>
      <w:r w:rsidRPr="41A06886">
        <w:rPr>
          <w:lang w:val="en-US"/>
        </w:rPr>
        <w:t xml:space="preserve">A needs and risk assessment has been conducted of the circumstances surrounding the </w:t>
      </w:r>
      <w:r w:rsidR="3AB6FBD8" w:rsidRPr="41A06886">
        <w:rPr>
          <w:lang w:val="en-US"/>
        </w:rPr>
        <w:t>client</w:t>
      </w:r>
      <w:r w:rsidRPr="41A06886">
        <w:rPr>
          <w:lang w:val="en-US"/>
        </w:rPr>
        <w:t xml:space="preserve"> to determine their needs, using person</w:t>
      </w:r>
      <w:r w:rsidR="389E4F29" w:rsidRPr="41A06886">
        <w:rPr>
          <w:lang w:val="en-US"/>
        </w:rPr>
        <w:t>-</w:t>
      </w:r>
      <w:r w:rsidRPr="41A06886">
        <w:rPr>
          <w:lang w:val="en-US"/>
        </w:rPr>
        <w:t>centered tools, and the least restrict</w:t>
      </w:r>
      <w:r w:rsidR="5795C799" w:rsidRPr="41A06886">
        <w:rPr>
          <w:lang w:val="en-US"/>
        </w:rPr>
        <w:t>ive</w:t>
      </w:r>
      <w:r w:rsidRPr="41A06886">
        <w:rPr>
          <w:lang w:val="en-US"/>
        </w:rPr>
        <w:t xml:space="preserve"> measures. </w:t>
      </w:r>
      <w:r w:rsidR="2D00A242" w:rsidRPr="41A06886">
        <w:rPr>
          <w:lang w:val="en-US"/>
        </w:rPr>
        <w:t>A</w:t>
      </w:r>
      <w:r w:rsidRPr="41A06886">
        <w:rPr>
          <w:lang w:val="en-US"/>
        </w:rPr>
        <w:t>ll notes associated</w:t>
      </w:r>
      <w:r w:rsidR="465FD470" w:rsidRPr="41A06886">
        <w:rPr>
          <w:lang w:val="en-US"/>
        </w:rPr>
        <w:t xml:space="preserve"> with</w:t>
      </w:r>
      <w:r w:rsidRPr="41A06886">
        <w:rPr>
          <w:lang w:val="en-US"/>
        </w:rPr>
        <w:t xml:space="preserve"> the needs &amp; risk assessment</w:t>
      </w:r>
      <w:r w:rsidR="2A102C3C" w:rsidRPr="41A06886">
        <w:rPr>
          <w:lang w:val="en-US"/>
        </w:rPr>
        <w:t>s</w:t>
      </w:r>
      <w:r w:rsidRPr="41A06886">
        <w:rPr>
          <w:lang w:val="en-US"/>
        </w:rPr>
        <w:t xml:space="preserve"> are documented in the </w:t>
      </w:r>
      <w:r w:rsidR="521300E1" w:rsidRPr="41A06886">
        <w:rPr>
          <w:lang w:val="en-US"/>
        </w:rPr>
        <w:t>APS-</w:t>
      </w:r>
      <w:r w:rsidR="3B51BEA3" w:rsidRPr="41A06886">
        <w:rPr>
          <w:lang w:val="en-US"/>
        </w:rPr>
        <w:t>CMS</w:t>
      </w:r>
      <w:r w:rsidRPr="41A06886">
        <w:rPr>
          <w:lang w:val="en-US"/>
        </w:rPr>
        <w:t xml:space="preserve">.  </w:t>
      </w:r>
    </w:p>
    <w:p w14:paraId="18D5957D" w14:textId="6264A83F" w:rsidR="0655BF45" w:rsidRDefault="425C554C" w:rsidP="00D44E4A">
      <w:pPr>
        <w:pStyle w:val="ListParagraph"/>
        <w:numPr>
          <w:ilvl w:val="1"/>
          <w:numId w:val="25"/>
        </w:numPr>
        <w:rPr>
          <w:lang w:val="en-US"/>
        </w:rPr>
      </w:pPr>
      <w:r w:rsidRPr="41A06886">
        <w:rPr>
          <w:lang w:val="en-US"/>
        </w:rPr>
        <w:t xml:space="preserve">A service plan has been developed in the </w:t>
      </w:r>
      <w:r w:rsidR="0E0EC3A0" w:rsidRPr="41A06886">
        <w:rPr>
          <w:lang w:val="en-US"/>
        </w:rPr>
        <w:t>APS-</w:t>
      </w:r>
      <w:r w:rsidRPr="41A06886">
        <w:rPr>
          <w:lang w:val="en-US"/>
        </w:rPr>
        <w:t xml:space="preserve">CMS.  </w:t>
      </w:r>
    </w:p>
    <w:p w14:paraId="6984B8FE" w14:textId="1399C7D8" w:rsidR="0655BF45" w:rsidRDefault="425C554C" w:rsidP="00D44E4A">
      <w:pPr>
        <w:pStyle w:val="ListParagraph"/>
        <w:numPr>
          <w:ilvl w:val="2"/>
          <w:numId w:val="25"/>
        </w:numPr>
      </w:pPr>
      <w:r>
        <w:t xml:space="preserve">All 5 domains are completed if the findings were substantiated, and a copy given to the </w:t>
      </w:r>
      <w:r w:rsidR="09320857">
        <w:t>client</w:t>
      </w:r>
      <w:r>
        <w:t xml:space="preserve"> or their guardian/POA or family member responsible for their care. </w:t>
      </w:r>
    </w:p>
    <w:p w14:paraId="1A662A93" w14:textId="7901B78E" w:rsidR="0655BF45" w:rsidRDefault="425C554C" w:rsidP="00D44E4A">
      <w:pPr>
        <w:pStyle w:val="ListParagraph"/>
        <w:numPr>
          <w:ilvl w:val="2"/>
          <w:numId w:val="25"/>
        </w:numPr>
        <w:rPr>
          <w:lang w:val="en-US"/>
        </w:rPr>
      </w:pPr>
      <w:r>
        <w:t>In cases that are unsubstantiated</w:t>
      </w:r>
      <w:r w:rsidR="2D779CF2">
        <w:t xml:space="preserve">, the </w:t>
      </w:r>
      <w:r>
        <w:t xml:space="preserve">assessment </w:t>
      </w:r>
      <w:r w:rsidR="4E45050B">
        <w:t xml:space="preserve">may still show a </w:t>
      </w:r>
      <w:r>
        <w:t>need services beyond a simple referral.</w:t>
      </w:r>
      <w:r w:rsidR="7E80E6D9">
        <w:t xml:space="preserve"> If this is the case, a service plan should also be developed for the unsubstantiated case client.</w:t>
      </w:r>
    </w:p>
    <w:p w14:paraId="25F1BF12" w14:textId="3B34D201" w:rsidR="0655BF45" w:rsidRDefault="23E82FC1" w:rsidP="00D44E4A">
      <w:pPr>
        <w:pStyle w:val="ListParagraph"/>
        <w:numPr>
          <w:ilvl w:val="2"/>
          <w:numId w:val="25"/>
        </w:numPr>
      </w:pPr>
      <w:r w:rsidRPr="4925B9DE">
        <w:rPr>
          <w:lang w:val="en-US"/>
        </w:rPr>
        <w:t>Risk factors are identified.</w:t>
      </w:r>
    </w:p>
    <w:p w14:paraId="17C1794F" w14:textId="6EC34728" w:rsidR="0655BF45" w:rsidRDefault="23E82FC1" w:rsidP="00D44E4A">
      <w:pPr>
        <w:pStyle w:val="ListParagraph"/>
        <w:numPr>
          <w:ilvl w:val="2"/>
          <w:numId w:val="25"/>
        </w:numPr>
      </w:pPr>
      <w:r>
        <w:t>Protective services were provided if needed.</w:t>
      </w:r>
    </w:p>
    <w:p w14:paraId="1776B8D8" w14:textId="5272CF98" w:rsidR="0655BF45" w:rsidRDefault="23E82FC1" w:rsidP="00D44E4A">
      <w:pPr>
        <w:pStyle w:val="ListParagraph"/>
        <w:numPr>
          <w:ilvl w:val="2"/>
          <w:numId w:val="25"/>
        </w:numPr>
        <w:rPr>
          <w:lang w:val="en-US"/>
        </w:rPr>
      </w:pPr>
      <w:r>
        <w:t xml:space="preserve">All necessary referrals for service were made. </w:t>
      </w:r>
    </w:p>
    <w:p w14:paraId="41E73C34" w14:textId="15625259" w:rsidR="0655BF45" w:rsidRDefault="425C554C" w:rsidP="00D44E4A">
      <w:pPr>
        <w:pStyle w:val="ListParagraph"/>
        <w:numPr>
          <w:ilvl w:val="2"/>
          <w:numId w:val="25"/>
        </w:numPr>
        <w:rPr>
          <w:lang w:val="en-US"/>
        </w:rPr>
      </w:pPr>
      <w:r w:rsidRPr="41A06886">
        <w:rPr>
          <w:lang w:val="en-US"/>
        </w:rPr>
        <w:t xml:space="preserve">In the event the </w:t>
      </w:r>
      <w:r w:rsidR="16642EED" w:rsidRPr="41A06886">
        <w:rPr>
          <w:lang w:val="en-US"/>
        </w:rPr>
        <w:t>client</w:t>
      </w:r>
      <w:r w:rsidR="6F1D2704" w:rsidRPr="41A06886">
        <w:rPr>
          <w:lang w:val="en-US"/>
        </w:rPr>
        <w:t xml:space="preserve"> </w:t>
      </w:r>
      <w:r w:rsidRPr="41A06886">
        <w:rPr>
          <w:lang w:val="en-US"/>
        </w:rPr>
        <w:t xml:space="preserve">refuses services, the refusal needs to be documented and signed by the </w:t>
      </w:r>
      <w:r w:rsidR="202DA203" w:rsidRPr="41A06886">
        <w:rPr>
          <w:lang w:val="en-US"/>
        </w:rPr>
        <w:t>client</w:t>
      </w:r>
      <w:r w:rsidRPr="41A06886">
        <w:rPr>
          <w:lang w:val="en-US"/>
        </w:rPr>
        <w:t xml:space="preserve"> i</w:t>
      </w:r>
      <w:r w:rsidR="624B71F6" w:rsidRPr="41A06886">
        <w:rPr>
          <w:lang w:val="en-US"/>
        </w:rPr>
        <w:t>f</w:t>
      </w:r>
      <w:r w:rsidRPr="41A06886">
        <w:rPr>
          <w:lang w:val="en-US"/>
        </w:rPr>
        <w:t xml:space="preserve"> possible. The case can then proceed to closure without monitoring or follow-up.</w:t>
      </w:r>
    </w:p>
    <w:p w14:paraId="00E4D8E0" w14:textId="443CF534" w:rsidR="0655BF45" w:rsidRDefault="6325198E" w:rsidP="00D44E4A">
      <w:pPr>
        <w:pStyle w:val="ListParagraph"/>
        <w:numPr>
          <w:ilvl w:val="1"/>
          <w:numId w:val="25"/>
        </w:numPr>
        <w:rPr>
          <w:lang w:val="en-US"/>
        </w:rPr>
      </w:pPr>
      <w:r w:rsidRPr="41A06886">
        <w:rPr>
          <w:lang w:val="en-US"/>
        </w:rPr>
        <w:t>The Contractor will monitor all services established according to the service plan</w:t>
      </w:r>
      <w:r w:rsidR="6C03A599" w:rsidRPr="41A06886">
        <w:rPr>
          <w:lang w:val="en-US"/>
        </w:rPr>
        <w:t>.</w:t>
      </w:r>
    </w:p>
    <w:p w14:paraId="2BCB974E" w14:textId="71F65745" w:rsidR="0655BF45" w:rsidRDefault="43B4C82E" w:rsidP="4925B9DE">
      <w:pPr>
        <w:ind w:left="720"/>
        <w:rPr>
          <w:lang w:val="en-US"/>
        </w:rPr>
      </w:pPr>
      <w:r w:rsidRPr="4925B9DE">
        <w:rPr>
          <w:lang w:val="en-US"/>
        </w:rPr>
        <w:t>Once the above has been completed or addressed the case can be submitted to the supervisor for closure.</w:t>
      </w:r>
    </w:p>
    <w:p w14:paraId="46396014" w14:textId="3254CC9F" w:rsidR="00080C7D" w:rsidRDefault="00080C7D" w:rsidP="0655BF45">
      <w:pPr>
        <w:ind w:left="504"/>
      </w:pPr>
    </w:p>
    <w:p w14:paraId="008F2265" w14:textId="7E5A2451" w:rsidR="00080C7D" w:rsidRDefault="570F829F" w:rsidP="00D44E4A">
      <w:pPr>
        <w:pStyle w:val="ListParagraph"/>
        <w:numPr>
          <w:ilvl w:val="0"/>
          <w:numId w:val="25"/>
        </w:numPr>
        <w:ind w:left="504"/>
        <w:rPr>
          <w:lang w:val="en-US"/>
        </w:rPr>
      </w:pPr>
      <w:r w:rsidRPr="04520DE5">
        <w:rPr>
          <w:lang w:val="en-US"/>
        </w:rPr>
        <w:t xml:space="preserve"> </w:t>
      </w:r>
      <w:r w:rsidR="1A155B83" w:rsidRPr="04520DE5">
        <w:rPr>
          <w:lang w:val="en-US"/>
        </w:rPr>
        <w:t xml:space="preserve">Step </w:t>
      </w:r>
      <w:r w:rsidR="3794CE39" w:rsidRPr="04520DE5">
        <w:rPr>
          <w:lang w:val="en-US"/>
        </w:rPr>
        <w:t>9</w:t>
      </w:r>
      <w:r w:rsidR="1A155B83" w:rsidRPr="04520DE5">
        <w:rPr>
          <w:lang w:val="en-US"/>
        </w:rPr>
        <w:t>: Case Follow Up</w:t>
      </w:r>
    </w:p>
    <w:p w14:paraId="4E66BBAD" w14:textId="1DEA03C3" w:rsidR="06856A4E" w:rsidRDefault="51C29680" w:rsidP="00D44E4A">
      <w:pPr>
        <w:pStyle w:val="ListParagraph"/>
        <w:numPr>
          <w:ilvl w:val="1"/>
          <w:numId w:val="25"/>
        </w:numPr>
        <w:rPr>
          <w:lang w:val="en-US"/>
        </w:rPr>
      </w:pPr>
      <w:r w:rsidRPr="41A06886">
        <w:rPr>
          <w:lang w:val="en-US"/>
        </w:rPr>
        <w:t>The Contractor must develop a case follow-up survey program that will be distribute</w:t>
      </w:r>
      <w:r w:rsidR="3B2B3818" w:rsidRPr="41A06886">
        <w:rPr>
          <w:lang w:val="en-US"/>
        </w:rPr>
        <w:t>d</w:t>
      </w:r>
      <w:r w:rsidRPr="41A06886">
        <w:rPr>
          <w:lang w:val="en-US"/>
        </w:rPr>
        <w:t xml:space="preserve"> to APS clients. This tool </w:t>
      </w:r>
      <w:r w:rsidR="13AC64C2" w:rsidRPr="41A06886">
        <w:rPr>
          <w:lang w:val="en-US"/>
        </w:rPr>
        <w:t xml:space="preserve">can </w:t>
      </w:r>
      <w:r w:rsidRPr="41A06886">
        <w:rPr>
          <w:lang w:val="en-US"/>
        </w:rPr>
        <w:t>provide the Contractor with valuable information on the quality of service</w:t>
      </w:r>
      <w:r w:rsidR="4052E414" w:rsidRPr="41A06886">
        <w:rPr>
          <w:lang w:val="en-US"/>
        </w:rPr>
        <w:t>s</w:t>
      </w:r>
      <w:r w:rsidRPr="41A06886">
        <w:rPr>
          <w:lang w:val="en-US"/>
        </w:rPr>
        <w:t>, and if they are meeting their goals to serve the citizens of Indiana.</w:t>
      </w:r>
    </w:p>
    <w:p w14:paraId="1F5E098D" w14:textId="604DC645" w:rsidR="3548F439" w:rsidRDefault="3548F439" w:rsidP="00D44E4A">
      <w:pPr>
        <w:pStyle w:val="ListParagraph"/>
        <w:numPr>
          <w:ilvl w:val="2"/>
          <w:numId w:val="25"/>
        </w:numPr>
        <w:rPr>
          <w:lang w:val="en-US"/>
        </w:rPr>
      </w:pPr>
      <w:r w:rsidRPr="4925B9DE">
        <w:rPr>
          <w:lang w:val="en-US"/>
        </w:rPr>
        <w:t xml:space="preserve">The Staffing </w:t>
      </w:r>
      <w:r w:rsidR="664CB849" w:rsidRPr="4925B9DE">
        <w:rPr>
          <w:lang w:val="en-US"/>
        </w:rPr>
        <w:t>&amp; Operations Contractor shall work alongside the QA Contractor</w:t>
      </w:r>
      <w:r w:rsidR="0406690E" w:rsidRPr="4925B9DE">
        <w:rPr>
          <w:lang w:val="en-US"/>
        </w:rPr>
        <w:t xml:space="preserve"> to monitor </w:t>
      </w:r>
      <w:r w:rsidR="7C2ED335" w:rsidRPr="4925B9DE">
        <w:rPr>
          <w:lang w:val="en-US"/>
        </w:rPr>
        <w:t xml:space="preserve">case follow-up outreach and ensure </w:t>
      </w:r>
      <w:r w:rsidR="3CBB04CC" w:rsidRPr="4925B9DE">
        <w:rPr>
          <w:lang w:val="en-US"/>
        </w:rPr>
        <w:t>cases are being handled according to APS standards</w:t>
      </w:r>
      <w:r w:rsidR="0406690E" w:rsidRPr="4925B9DE">
        <w:rPr>
          <w:lang w:val="en-US"/>
        </w:rPr>
        <w:t>.</w:t>
      </w:r>
    </w:p>
    <w:p w14:paraId="3C59E55A" w14:textId="7A0E16B4" w:rsidR="34F65E24" w:rsidRDefault="1A305885" w:rsidP="00D44E4A">
      <w:pPr>
        <w:pStyle w:val="ListParagraph"/>
        <w:numPr>
          <w:ilvl w:val="2"/>
          <w:numId w:val="25"/>
        </w:numPr>
        <w:rPr>
          <w:lang w:val="en-US"/>
        </w:rPr>
      </w:pPr>
      <w:r w:rsidRPr="41A06886">
        <w:rPr>
          <w:lang w:val="en-US"/>
        </w:rPr>
        <w:t>In addition to the case follow-up outreach, a grievance process shall be made available to c</w:t>
      </w:r>
      <w:r w:rsidR="7B447A55" w:rsidRPr="41A06886">
        <w:rPr>
          <w:lang w:val="en-US"/>
        </w:rPr>
        <w:t>lients</w:t>
      </w:r>
      <w:r w:rsidRPr="41A06886">
        <w:rPr>
          <w:lang w:val="en-US"/>
        </w:rPr>
        <w:t xml:space="preserve"> </w:t>
      </w:r>
      <w:r w:rsidR="18341975" w:rsidRPr="41A06886">
        <w:rPr>
          <w:lang w:val="en-US"/>
        </w:rPr>
        <w:t xml:space="preserve">and others interacting with the APS system. Grievances shall be reviewed by the Staffing &amp; Operations Contractor as well as the </w:t>
      </w:r>
      <w:r w:rsidR="1A5A8CE6" w:rsidRPr="41A06886">
        <w:rPr>
          <w:lang w:val="en-US"/>
        </w:rPr>
        <w:t xml:space="preserve">APS </w:t>
      </w:r>
      <w:r w:rsidR="18341975" w:rsidRPr="41A06886">
        <w:rPr>
          <w:lang w:val="en-US"/>
        </w:rPr>
        <w:t xml:space="preserve">QA Contractor </w:t>
      </w:r>
      <w:r w:rsidR="19E5662B" w:rsidRPr="41A06886">
        <w:rPr>
          <w:lang w:val="en-US"/>
        </w:rPr>
        <w:t xml:space="preserve">and will be followed up on at the request of the </w:t>
      </w:r>
      <w:r w:rsidR="2ACB8648" w:rsidRPr="41A06886">
        <w:rPr>
          <w:lang w:val="en-US"/>
        </w:rPr>
        <w:t xml:space="preserve">APS </w:t>
      </w:r>
      <w:r w:rsidR="19E5662B" w:rsidRPr="41A06886">
        <w:rPr>
          <w:lang w:val="en-US"/>
        </w:rPr>
        <w:t>QA Contractor.</w:t>
      </w:r>
    </w:p>
    <w:p w14:paraId="2679B248" w14:textId="676B1103" w:rsidR="04041269" w:rsidRDefault="04041269" w:rsidP="00D44E4A">
      <w:pPr>
        <w:pStyle w:val="ListParagraph"/>
        <w:numPr>
          <w:ilvl w:val="2"/>
          <w:numId w:val="25"/>
        </w:numPr>
        <w:rPr>
          <w:lang w:val="en-US"/>
        </w:rPr>
      </w:pPr>
      <w:r w:rsidRPr="4925B9DE">
        <w:rPr>
          <w:lang w:val="en-US"/>
        </w:rPr>
        <w:lastRenderedPageBreak/>
        <w:t>The State maintains the right to review case follow-up outreach responses and/or grievances by request.</w:t>
      </w:r>
    </w:p>
    <w:p w14:paraId="7F43A05B" w14:textId="77777777" w:rsidR="009E65E2" w:rsidRDefault="00080C7D">
      <w:pPr>
        <w:ind w:left="720"/>
      </w:pPr>
      <w:r>
        <w:t xml:space="preserve"> </w:t>
      </w:r>
    </w:p>
    <w:p w14:paraId="606BBC84" w14:textId="0CEE40A8" w:rsidR="009E65E2" w:rsidRDefault="237EDF53" w:rsidP="458F19FE">
      <w:pPr>
        <w:pStyle w:val="Heading1"/>
        <w:rPr>
          <w:sz w:val="22"/>
          <w:szCs w:val="22"/>
        </w:rPr>
      </w:pPr>
      <w:bookmarkStart w:id="11" w:name="_vzxfophup0hc"/>
      <w:bookmarkStart w:id="12" w:name="_Toc178269226"/>
      <w:bookmarkEnd w:id="11"/>
      <w:r w:rsidRPr="41A06886">
        <w:rPr>
          <w:rFonts w:ascii="Arial" w:eastAsia="Arial" w:hAnsi="Arial" w:cs="Arial"/>
          <w:sz w:val="22"/>
          <w:szCs w:val="22"/>
        </w:rPr>
        <w:t xml:space="preserve">6.0 </w:t>
      </w:r>
      <w:r w:rsidR="2C738C6C" w:rsidRPr="41A06886">
        <w:rPr>
          <w:rFonts w:ascii="Arial" w:eastAsia="Arial" w:hAnsi="Arial" w:cs="Arial"/>
          <w:sz w:val="22"/>
          <w:szCs w:val="22"/>
        </w:rPr>
        <w:t>APS Staffing &amp; Operations Contractor Functional Requirements</w:t>
      </w:r>
      <w:bookmarkEnd w:id="12"/>
    </w:p>
    <w:p w14:paraId="41A15115" w14:textId="65A52CFB" w:rsidR="5CF59CBF" w:rsidRDefault="5CF59CBF" w:rsidP="41A06886">
      <w:r w:rsidRPr="41A06886">
        <w:rPr>
          <w:lang w:val="en-US"/>
        </w:rPr>
        <w:t xml:space="preserve">The Contractor must fulfill the functional requirements outlined below. </w:t>
      </w:r>
    </w:p>
    <w:p w14:paraId="202BFEBA" w14:textId="77777777" w:rsidR="009E65E2" w:rsidRDefault="705D5B3A" w:rsidP="00D44E4A">
      <w:pPr>
        <w:pStyle w:val="ListParagraph"/>
        <w:numPr>
          <w:ilvl w:val="0"/>
          <w:numId w:val="24"/>
        </w:numPr>
      </w:pPr>
      <w:r>
        <w:t>Statewide Coverage</w:t>
      </w:r>
    </w:p>
    <w:p w14:paraId="52D7F931" w14:textId="77777777" w:rsidR="009E65E2" w:rsidRDefault="705D5B3A" w:rsidP="00D44E4A">
      <w:pPr>
        <w:pStyle w:val="ListParagraph"/>
        <w:numPr>
          <w:ilvl w:val="1"/>
          <w:numId w:val="24"/>
        </w:numPr>
      </w:pPr>
      <w:r>
        <w:t xml:space="preserve">The Contractor must provide Adult Protective Services to Hoosiers in all 92 counties in Indiana. To provide services in all areas, the Contractor and State will work collaboratively to develop APS units, staffed by the Contractor, covering all areas of Indiana. </w:t>
      </w:r>
    </w:p>
    <w:p w14:paraId="427F9B8D" w14:textId="6B069BC8" w:rsidR="009E65E2" w:rsidRDefault="614EA079" w:rsidP="00D44E4A">
      <w:pPr>
        <w:pStyle w:val="ListParagraph"/>
        <w:numPr>
          <w:ilvl w:val="2"/>
          <w:numId w:val="24"/>
        </w:numPr>
        <w:rPr>
          <w:lang w:val="en-US"/>
        </w:rPr>
      </w:pPr>
      <w:r w:rsidRPr="41A06886">
        <w:rPr>
          <w:lang w:val="en-US"/>
        </w:rPr>
        <w:t>Contractor staffing should reflect population it serves as the anticipated caseload is often driven by the size and demographics of the population served. As such, APS unit design should account for population centers and the drive time for staff</w:t>
      </w:r>
      <w:r w:rsidR="226D9DFC" w:rsidRPr="41A06886">
        <w:rPr>
          <w:lang w:val="en-US"/>
        </w:rPr>
        <w:t>,</w:t>
      </w:r>
      <w:r w:rsidRPr="41A06886">
        <w:rPr>
          <w:lang w:val="en-US"/>
        </w:rPr>
        <w:t xml:space="preserve"> since APS investigators routinely conduct home visits. For instance, the APS unit serving Marion County will have more staff than the APS unit serving a rural county but the staff serving the rural county should be prepared for longer drive times. </w:t>
      </w:r>
    </w:p>
    <w:p w14:paraId="64A5C199" w14:textId="77777777" w:rsidR="00CA2676" w:rsidRDefault="00CA2676" w:rsidP="00CA2676">
      <w:pPr>
        <w:pStyle w:val="ListParagraph"/>
        <w:ind w:left="2160"/>
        <w:rPr>
          <w:lang w:val="en-US"/>
        </w:rPr>
      </w:pPr>
    </w:p>
    <w:p w14:paraId="347F4664" w14:textId="77777777" w:rsidR="009E65E2" w:rsidRDefault="705D5B3A" w:rsidP="00D44E4A">
      <w:pPr>
        <w:pStyle w:val="ListParagraph"/>
        <w:numPr>
          <w:ilvl w:val="0"/>
          <w:numId w:val="24"/>
        </w:numPr>
      </w:pPr>
      <w:r>
        <w:t xml:space="preserve">Population Wide Coverage </w:t>
      </w:r>
    </w:p>
    <w:p w14:paraId="11BC3FD3" w14:textId="77777777" w:rsidR="009E65E2" w:rsidRDefault="2E46F3F7" w:rsidP="00D44E4A">
      <w:pPr>
        <w:pStyle w:val="ListParagraph"/>
        <w:numPr>
          <w:ilvl w:val="1"/>
          <w:numId w:val="24"/>
        </w:numPr>
        <w:rPr>
          <w:lang w:val="en-US"/>
        </w:rPr>
      </w:pPr>
      <w:r w:rsidRPr="0655BF45">
        <w:rPr>
          <w:lang w:val="en-US"/>
        </w:rPr>
        <w:t xml:space="preserve">The Contractor shall provide services to all populations eligible for the Indiana's APS program. The current APS eligibility requirements are as follows, but the Contractor must always defer to Indiana Code and guidance from the State when determining eligibility: </w:t>
      </w:r>
    </w:p>
    <w:p w14:paraId="7DE93ECA" w14:textId="07ADB981" w:rsidR="009E65E2" w:rsidRDefault="5101327C" w:rsidP="00D44E4A">
      <w:pPr>
        <w:pStyle w:val="ListParagraph"/>
        <w:numPr>
          <w:ilvl w:val="2"/>
          <w:numId w:val="24"/>
        </w:numPr>
      </w:pPr>
      <w:r>
        <w:t>An individual who is at least 18 years of age</w:t>
      </w:r>
    </w:p>
    <w:p w14:paraId="781AD3F9" w14:textId="77777777" w:rsidR="009E65E2" w:rsidRDefault="1A155B83" w:rsidP="00D44E4A">
      <w:pPr>
        <w:pStyle w:val="ListParagraph"/>
        <w:numPr>
          <w:ilvl w:val="2"/>
          <w:numId w:val="24"/>
        </w:numPr>
      </w:pPr>
      <w:r>
        <w:t>Incapable by reason of mental illness, intellectual disability, dementia, habitual drunkenness, excessive drug use, or other physical or mental incapacity, of managing or directing the management of the individual’s property or providing self-care; and</w:t>
      </w:r>
    </w:p>
    <w:p w14:paraId="3842FCC1" w14:textId="77777777" w:rsidR="009E65E2" w:rsidRDefault="2E46F3F7" w:rsidP="00D44E4A">
      <w:pPr>
        <w:pStyle w:val="ListParagraph"/>
        <w:numPr>
          <w:ilvl w:val="2"/>
          <w:numId w:val="24"/>
        </w:numPr>
        <w:rPr>
          <w:lang w:val="en-US"/>
        </w:rPr>
      </w:pPr>
      <w:r w:rsidRPr="0655BF45">
        <w:rPr>
          <w:lang w:val="en-US"/>
        </w:rPr>
        <w:t>Harmed or threatened with harm as a result of:</w:t>
      </w:r>
    </w:p>
    <w:p w14:paraId="3C0545C9" w14:textId="75DD8DE5" w:rsidR="009E65E2" w:rsidRDefault="2C738C6C" w:rsidP="41A06886">
      <w:pPr>
        <w:pStyle w:val="ListParagraph"/>
        <w:numPr>
          <w:ilvl w:val="4"/>
          <w:numId w:val="6"/>
        </w:numPr>
        <w:ind w:left="2880"/>
        <w:rPr>
          <w:lang w:val="en-US"/>
        </w:rPr>
      </w:pPr>
      <w:r w:rsidRPr="41A06886">
        <w:rPr>
          <w:lang w:val="en-US"/>
        </w:rPr>
        <w:t>Neglect</w:t>
      </w:r>
    </w:p>
    <w:p w14:paraId="7CE75758" w14:textId="3B7BE4CD" w:rsidR="009E65E2" w:rsidRDefault="2C738C6C" w:rsidP="41A06886">
      <w:pPr>
        <w:pStyle w:val="ListParagraph"/>
        <w:numPr>
          <w:ilvl w:val="4"/>
          <w:numId w:val="6"/>
        </w:numPr>
        <w:ind w:left="2880"/>
        <w:rPr>
          <w:lang w:val="en-US"/>
        </w:rPr>
      </w:pPr>
      <w:r w:rsidRPr="41A06886">
        <w:rPr>
          <w:lang w:val="en-US"/>
        </w:rPr>
        <w:t>Self-neglect</w:t>
      </w:r>
    </w:p>
    <w:p w14:paraId="520EC600" w14:textId="13DC39C6" w:rsidR="009E65E2" w:rsidRDefault="2C738C6C" w:rsidP="41A06886">
      <w:pPr>
        <w:pStyle w:val="ListParagraph"/>
        <w:numPr>
          <w:ilvl w:val="4"/>
          <w:numId w:val="6"/>
        </w:numPr>
        <w:ind w:left="2880"/>
      </w:pPr>
      <w:r>
        <w:t>Battery</w:t>
      </w:r>
    </w:p>
    <w:p w14:paraId="1BCED1BB" w14:textId="70960748" w:rsidR="009E65E2" w:rsidRDefault="1312F4C3" w:rsidP="41A06886">
      <w:pPr>
        <w:pStyle w:val="ListParagraph"/>
        <w:numPr>
          <w:ilvl w:val="4"/>
          <w:numId w:val="6"/>
        </w:numPr>
        <w:ind w:left="2880"/>
      </w:pPr>
      <w:r>
        <w:t>Exploitation of the individual’s personal services or property</w:t>
      </w:r>
    </w:p>
    <w:p w14:paraId="6850C3B4" w14:textId="7578ED8F" w:rsidR="009E65E2" w:rsidRDefault="2E46F3F7" w:rsidP="00D44E4A">
      <w:pPr>
        <w:pStyle w:val="ListParagraph"/>
        <w:numPr>
          <w:ilvl w:val="1"/>
          <w:numId w:val="24"/>
        </w:numPr>
        <w:rPr>
          <w:lang w:val="en-US"/>
        </w:rPr>
      </w:pPr>
      <w:r w:rsidRPr="0655BF45">
        <w:rPr>
          <w:lang w:val="en-US"/>
        </w:rPr>
        <w:t xml:space="preserve">As noted above, the Contractor shall defer to Indiana Code when determining an alleged victim’s eligibility to receive adult protective services. If any confusion exists about an alleged victim’s eligibility to receive adult protective services, </w:t>
      </w:r>
      <w:r w:rsidR="61B50489" w:rsidRPr="0655BF45">
        <w:rPr>
          <w:lang w:val="en-US"/>
        </w:rPr>
        <w:t>the State reserves the right to review eligibility determination.</w:t>
      </w:r>
    </w:p>
    <w:p w14:paraId="2E5E5158" w14:textId="77777777" w:rsidR="00CA2676" w:rsidRDefault="00CA2676" w:rsidP="00CA2676">
      <w:pPr>
        <w:pStyle w:val="ListParagraph"/>
        <w:ind w:left="1440"/>
        <w:rPr>
          <w:lang w:val="en-US"/>
        </w:rPr>
      </w:pPr>
    </w:p>
    <w:p w14:paraId="7D70C93F" w14:textId="77777777" w:rsidR="009E65E2" w:rsidRDefault="705D5B3A" w:rsidP="00D44E4A">
      <w:pPr>
        <w:pStyle w:val="ListParagraph"/>
        <w:numPr>
          <w:ilvl w:val="0"/>
          <w:numId w:val="24"/>
        </w:numPr>
        <w:spacing w:line="335" w:lineRule="auto"/>
      </w:pPr>
      <w:r>
        <w:t>On-Time Coverage</w:t>
      </w:r>
    </w:p>
    <w:p w14:paraId="6AE57590" w14:textId="6EDDA651" w:rsidR="009E65E2" w:rsidRDefault="614EA079" w:rsidP="00D44E4A">
      <w:pPr>
        <w:pStyle w:val="ListParagraph"/>
        <w:numPr>
          <w:ilvl w:val="1"/>
          <w:numId w:val="24"/>
        </w:numPr>
        <w:rPr>
          <w:lang w:val="en-US"/>
        </w:rPr>
      </w:pPr>
      <w:r w:rsidRPr="41A06886">
        <w:rPr>
          <w:lang w:val="en-US"/>
        </w:rPr>
        <w:t xml:space="preserve">The Contractor shall have </w:t>
      </w:r>
      <w:r w:rsidR="1C7DFEE2" w:rsidRPr="41A06886">
        <w:rPr>
          <w:lang w:val="en-US"/>
        </w:rPr>
        <w:t xml:space="preserve">the appropriate </w:t>
      </w:r>
      <w:r w:rsidRPr="41A06886">
        <w:rPr>
          <w:lang w:val="en-US"/>
        </w:rPr>
        <w:t xml:space="preserve">staff </w:t>
      </w:r>
      <w:r w:rsidR="510FB1EA" w:rsidRPr="41A06886">
        <w:rPr>
          <w:lang w:val="en-US"/>
        </w:rPr>
        <w:t>on-call</w:t>
      </w:r>
      <w:r w:rsidRPr="41A06886">
        <w:rPr>
          <w:lang w:val="en-US"/>
        </w:rPr>
        <w:t xml:space="preserve"> to respond to </w:t>
      </w:r>
      <w:r w:rsidR="4A2130C1" w:rsidRPr="41A06886">
        <w:rPr>
          <w:lang w:val="en-US"/>
        </w:rPr>
        <w:t xml:space="preserve">all </w:t>
      </w:r>
      <w:r w:rsidR="6AD216D7" w:rsidRPr="41A06886">
        <w:rPr>
          <w:lang w:val="en-US"/>
        </w:rPr>
        <w:t xml:space="preserve">emergency </w:t>
      </w:r>
      <w:r w:rsidRPr="41A06886">
        <w:rPr>
          <w:lang w:val="en-US"/>
        </w:rPr>
        <w:t>APS reports</w:t>
      </w:r>
      <w:r w:rsidR="76519E55" w:rsidRPr="41A06886">
        <w:rPr>
          <w:lang w:val="en-US"/>
        </w:rPr>
        <w:t xml:space="preserve"> within 24 hours</w:t>
      </w:r>
      <w:r w:rsidR="7140E02D" w:rsidRPr="41A06886">
        <w:rPr>
          <w:lang w:val="en-US"/>
        </w:rPr>
        <w:t xml:space="preserve"> according to the priority areas outlined below.</w:t>
      </w:r>
    </w:p>
    <w:p w14:paraId="452CA9AA" w14:textId="73662701" w:rsidR="08ECD656" w:rsidRDefault="1EA9C2BC" w:rsidP="00D44E4A">
      <w:pPr>
        <w:pStyle w:val="ListParagraph"/>
        <w:numPr>
          <w:ilvl w:val="1"/>
          <w:numId w:val="24"/>
        </w:numPr>
        <w:rPr>
          <w:lang w:val="en-US"/>
        </w:rPr>
      </w:pPr>
      <w:r w:rsidRPr="41A06886">
        <w:rPr>
          <w:lang w:val="en-US"/>
        </w:rPr>
        <w:lastRenderedPageBreak/>
        <w:t xml:space="preserve">If there is an instance where the alleged endangered adult </w:t>
      </w:r>
      <w:r w:rsidR="66FC717A" w:rsidRPr="41A06886">
        <w:rPr>
          <w:lang w:val="en-US"/>
        </w:rPr>
        <w:t>cannot</w:t>
      </w:r>
      <w:r w:rsidRPr="41A06886">
        <w:rPr>
          <w:lang w:val="en-US"/>
        </w:rPr>
        <w:t xml:space="preserve"> be contacted in person due to not being home or refusing to answer the door, the </w:t>
      </w:r>
      <w:r w:rsidR="373E74AE" w:rsidRPr="41A06886">
        <w:rPr>
          <w:lang w:val="en-US"/>
        </w:rPr>
        <w:t>C</w:t>
      </w:r>
      <w:r w:rsidRPr="41A06886">
        <w:rPr>
          <w:lang w:val="en-US"/>
        </w:rPr>
        <w:t xml:space="preserve">ontractor must make three attempts within the required </w:t>
      </w:r>
      <w:r w:rsidR="51807865" w:rsidRPr="41A06886">
        <w:rPr>
          <w:lang w:val="en-US"/>
        </w:rPr>
        <w:t>response</w:t>
      </w:r>
      <w:r w:rsidRPr="41A06886">
        <w:rPr>
          <w:lang w:val="en-US"/>
        </w:rPr>
        <w:t xml:space="preserve"> time. Each attempt must be documented with photos in</w:t>
      </w:r>
      <w:r w:rsidR="403E567D" w:rsidRPr="41A06886">
        <w:rPr>
          <w:lang w:val="en-US"/>
        </w:rPr>
        <w:t xml:space="preserve"> the </w:t>
      </w:r>
      <w:r w:rsidR="50B705DF" w:rsidRPr="41A06886">
        <w:rPr>
          <w:lang w:val="en-US"/>
        </w:rPr>
        <w:t>APS-</w:t>
      </w:r>
      <w:r w:rsidR="51920688" w:rsidRPr="41A06886">
        <w:rPr>
          <w:lang w:val="en-US"/>
        </w:rPr>
        <w:t>CMS</w:t>
      </w:r>
      <w:r w:rsidR="403E567D" w:rsidRPr="41A06886">
        <w:rPr>
          <w:lang w:val="en-US"/>
        </w:rPr>
        <w:t>.</w:t>
      </w:r>
      <w:r w:rsidRPr="41A06886">
        <w:rPr>
          <w:lang w:val="en-US"/>
        </w:rPr>
        <w:t xml:space="preserve"> </w:t>
      </w:r>
    </w:p>
    <w:p w14:paraId="7FDC02EE" w14:textId="1065DFD6" w:rsidR="009E65E2" w:rsidRDefault="2E46F3F7" w:rsidP="00D44E4A">
      <w:pPr>
        <w:pStyle w:val="ListParagraph"/>
        <w:numPr>
          <w:ilvl w:val="1"/>
          <w:numId w:val="24"/>
        </w:numPr>
        <w:rPr>
          <w:lang w:val="en-US"/>
        </w:rPr>
      </w:pPr>
      <w:r w:rsidRPr="0655BF45">
        <w:rPr>
          <w:lang w:val="en-US"/>
        </w:rPr>
        <w:t xml:space="preserve">The Contractor shall respond to all incoming APS cases “on time” </w:t>
      </w:r>
      <w:r w:rsidR="3BBC0E2E" w:rsidRPr="0655BF45">
        <w:rPr>
          <w:lang w:val="en-US"/>
        </w:rPr>
        <w:t xml:space="preserve">according to its assigned triage priority </w:t>
      </w:r>
      <w:r w:rsidRPr="0655BF45">
        <w:rPr>
          <w:lang w:val="en-US"/>
        </w:rPr>
        <w:t>as described in Section 5</w:t>
      </w:r>
      <w:r w:rsidR="00D60761">
        <w:rPr>
          <w:lang w:val="en-US"/>
        </w:rPr>
        <w:t>.0</w:t>
      </w:r>
      <w:r w:rsidRPr="0655BF45">
        <w:rPr>
          <w:lang w:val="en-US"/>
        </w:rPr>
        <w:t xml:space="preserve"> and defined below:</w:t>
      </w:r>
    </w:p>
    <w:p w14:paraId="36695AC6" w14:textId="77777777" w:rsidR="009E65E2" w:rsidRDefault="334E1F21" w:rsidP="00D44E4A">
      <w:pPr>
        <w:pStyle w:val="ListParagraph"/>
        <w:numPr>
          <w:ilvl w:val="2"/>
          <w:numId w:val="24"/>
        </w:numPr>
      </w:pPr>
      <w:r w:rsidRPr="4ED9A51E">
        <w:rPr>
          <w:u w:val="single"/>
        </w:rPr>
        <w:t>Priority A</w:t>
      </w:r>
      <w:r>
        <w:t>: Immediate Risk - Emergency 24-Hour Response Required</w:t>
      </w:r>
    </w:p>
    <w:p w14:paraId="02CC3094" w14:textId="538DA58C" w:rsidR="009E65E2" w:rsidRDefault="17735C32" w:rsidP="41A06886">
      <w:pPr>
        <w:pStyle w:val="ListParagraph"/>
        <w:numPr>
          <w:ilvl w:val="4"/>
          <w:numId w:val="5"/>
        </w:numPr>
        <w:ind w:left="2880"/>
        <w:rPr>
          <w:lang w:val="en-US"/>
        </w:rPr>
      </w:pPr>
      <w:r w:rsidRPr="41A06886">
        <w:rPr>
          <w:lang w:val="en-US"/>
        </w:rPr>
        <w:t xml:space="preserve">If the reporter claims that the alleged victim is </w:t>
      </w:r>
      <w:r w:rsidR="3A21BC7F" w:rsidRPr="41A06886">
        <w:rPr>
          <w:lang w:val="en-US"/>
        </w:rPr>
        <w:t>at an immediate risk of death, irreparable harm, or significant loss of income, assets, or resources</w:t>
      </w:r>
      <w:r w:rsidRPr="41A06886">
        <w:rPr>
          <w:lang w:val="en-US"/>
        </w:rPr>
        <w:t>, the Contractor must make face-to-face contact within 24 hours of receipt of</w:t>
      </w:r>
      <w:r w:rsidR="748BBD7B" w:rsidRPr="41A06886">
        <w:rPr>
          <w:lang w:val="en-US"/>
        </w:rPr>
        <w:t xml:space="preserve"> the</w:t>
      </w:r>
      <w:r w:rsidRPr="41A06886">
        <w:rPr>
          <w:lang w:val="en-US"/>
        </w:rPr>
        <w:t xml:space="preserve"> allegations.</w:t>
      </w:r>
    </w:p>
    <w:p w14:paraId="6E705EA7" w14:textId="36DE1CDD" w:rsidR="009E65E2" w:rsidRDefault="2C738C6C" w:rsidP="41A06886">
      <w:pPr>
        <w:pStyle w:val="ListParagraph"/>
        <w:numPr>
          <w:ilvl w:val="4"/>
          <w:numId w:val="5"/>
        </w:numPr>
        <w:ind w:left="2880"/>
      </w:pPr>
      <w:r>
        <w:t>If there is immediate physical danger, APS must contact law enforcement</w:t>
      </w:r>
      <w:r w:rsidR="473F78F0">
        <w:t xml:space="preserve"> as soon as possible</w:t>
      </w:r>
      <w:r>
        <w:t>.</w:t>
      </w:r>
    </w:p>
    <w:p w14:paraId="67EC120C" w14:textId="4288082B" w:rsidR="009E65E2" w:rsidRDefault="2C738C6C" w:rsidP="41A06886">
      <w:pPr>
        <w:pStyle w:val="ListParagraph"/>
        <w:numPr>
          <w:ilvl w:val="4"/>
          <w:numId w:val="5"/>
        </w:numPr>
        <w:ind w:left="2880"/>
        <w:rPr>
          <w:lang w:val="en-US"/>
        </w:rPr>
      </w:pPr>
      <w:r w:rsidRPr="41A06886">
        <w:rPr>
          <w:lang w:val="en-US"/>
        </w:rPr>
        <w:t xml:space="preserve">When </w:t>
      </w:r>
      <w:r w:rsidR="27E38AA7" w:rsidRPr="41A06886">
        <w:rPr>
          <w:lang w:val="en-US"/>
        </w:rPr>
        <w:t>a case receives a Priority A assignment</w:t>
      </w:r>
      <w:r w:rsidRPr="41A06886">
        <w:rPr>
          <w:lang w:val="en-US"/>
        </w:rPr>
        <w:t xml:space="preserve">, the </w:t>
      </w:r>
      <w:r w:rsidR="20197119" w:rsidRPr="41A06886">
        <w:rPr>
          <w:lang w:val="en-US"/>
        </w:rPr>
        <w:t>Contractor</w:t>
      </w:r>
      <w:r w:rsidRPr="41A06886">
        <w:rPr>
          <w:lang w:val="en-US"/>
        </w:rPr>
        <w:t xml:space="preserve"> will closely monitor the case preparation to ensure the investigator has all the resources and support needed to meet the 24-hour response time.</w:t>
      </w:r>
    </w:p>
    <w:p w14:paraId="3DD098E7" w14:textId="528AA9B2" w:rsidR="5DEE8F56" w:rsidRDefault="213150E2" w:rsidP="41A06886">
      <w:pPr>
        <w:pStyle w:val="ListParagraph"/>
        <w:numPr>
          <w:ilvl w:val="4"/>
          <w:numId w:val="5"/>
        </w:numPr>
        <w:ind w:left="2880"/>
        <w:rPr>
          <w:lang w:val="en-US"/>
        </w:rPr>
      </w:pPr>
      <w:r w:rsidRPr="41A06886">
        <w:rPr>
          <w:lang w:val="en-US"/>
        </w:rPr>
        <w:t>In cases where immediate risk is suspected, the Contractor shall apply a standardized decision-making tool</w:t>
      </w:r>
      <w:r w:rsidR="293F6516" w:rsidRPr="41A06886">
        <w:rPr>
          <w:lang w:val="en-US"/>
        </w:rPr>
        <w:t xml:space="preserve"> to assess the immediate safety and risk factors affecting the</w:t>
      </w:r>
      <w:r w:rsidR="4B8D551B" w:rsidRPr="41A06886">
        <w:rPr>
          <w:lang w:val="en-US"/>
        </w:rPr>
        <w:t xml:space="preserve"> client</w:t>
      </w:r>
      <w:r w:rsidR="293F6516" w:rsidRPr="41A06886">
        <w:rPr>
          <w:lang w:val="en-US"/>
        </w:rPr>
        <w:t xml:space="preserve"> or APS worker when responding to the report</w:t>
      </w:r>
    </w:p>
    <w:p w14:paraId="58409EA1" w14:textId="18A85BE9" w:rsidR="1B009E42" w:rsidRDefault="2C44881E" w:rsidP="41A06886">
      <w:pPr>
        <w:pStyle w:val="ListParagraph"/>
        <w:numPr>
          <w:ilvl w:val="4"/>
          <w:numId w:val="5"/>
        </w:numPr>
        <w:ind w:left="2880"/>
        <w:rPr>
          <w:lang w:val="en-US"/>
        </w:rPr>
      </w:pPr>
      <w:r w:rsidRPr="41A06886">
        <w:rPr>
          <w:lang w:val="en-US"/>
        </w:rPr>
        <w:t>In some situations, like if the client withdraws consent or cannot consent and is faced with a life-threatening emergency, an emergency protective order</w:t>
      </w:r>
      <w:r w:rsidR="33ED3B58" w:rsidRPr="41A06886">
        <w:rPr>
          <w:lang w:val="en-US"/>
        </w:rPr>
        <w:t xml:space="preserve"> </w:t>
      </w:r>
      <w:r w:rsidRPr="41A06886">
        <w:rPr>
          <w:lang w:val="en-US"/>
        </w:rPr>
        <w:t>may need to be filed pursuant to IC</w:t>
      </w:r>
      <w:r w:rsidR="4DFF8C00" w:rsidRPr="41A06886">
        <w:rPr>
          <w:lang w:val="en-US"/>
        </w:rPr>
        <w:t>.</w:t>
      </w:r>
      <w:r w:rsidRPr="41A06886">
        <w:rPr>
          <w:lang w:val="en-US"/>
        </w:rPr>
        <w:t xml:space="preserve"> 12-10-3-28</w:t>
      </w:r>
    </w:p>
    <w:p w14:paraId="6DBFCE67" w14:textId="77777777" w:rsidR="009E65E2" w:rsidRDefault="705D5B3A" w:rsidP="00D44E4A">
      <w:pPr>
        <w:pStyle w:val="ListParagraph"/>
        <w:numPr>
          <w:ilvl w:val="2"/>
          <w:numId w:val="24"/>
        </w:numPr>
      </w:pPr>
      <w:r w:rsidRPr="4ED9A51E">
        <w:rPr>
          <w:u w:val="single"/>
        </w:rPr>
        <w:t>Priority B</w:t>
      </w:r>
      <w:r>
        <w:t>: High Risk - Urgent 4-Day Response Required</w:t>
      </w:r>
    </w:p>
    <w:p w14:paraId="725E27CC" w14:textId="77777777" w:rsidR="009E65E2" w:rsidRDefault="2C738C6C" w:rsidP="41A06886">
      <w:pPr>
        <w:pStyle w:val="ListParagraph"/>
        <w:numPr>
          <w:ilvl w:val="4"/>
          <w:numId w:val="4"/>
        </w:numPr>
        <w:ind w:left="2880"/>
        <w:rPr>
          <w:lang w:val="en-US"/>
        </w:rPr>
      </w:pPr>
      <w:r w:rsidRPr="41A06886">
        <w:rPr>
          <w:lang w:val="en-US"/>
        </w:rPr>
        <w:t>If the reporter claims that the alleged victim has a high risk of being harmed by being battered, neglected, exploited, or threatened with the same, the Contractor must make face-to-face contact within four (4) calendar days of receipt of allegations.</w:t>
      </w:r>
    </w:p>
    <w:p w14:paraId="1871C69F" w14:textId="77777777" w:rsidR="009E65E2" w:rsidRDefault="334E1F21" w:rsidP="00D44E4A">
      <w:pPr>
        <w:pStyle w:val="ListParagraph"/>
        <w:numPr>
          <w:ilvl w:val="2"/>
          <w:numId w:val="24"/>
        </w:numPr>
      </w:pPr>
      <w:r w:rsidRPr="4ED9A51E">
        <w:rPr>
          <w:u w:val="single"/>
        </w:rPr>
        <w:t>Priority C</w:t>
      </w:r>
      <w:r>
        <w:t>: Non-immediate Risk - Standard Response Required</w:t>
      </w:r>
    </w:p>
    <w:p w14:paraId="4958454C" w14:textId="15772649" w:rsidR="1C8321D2" w:rsidRDefault="531F72E0" w:rsidP="41A06886">
      <w:pPr>
        <w:pStyle w:val="ListParagraph"/>
        <w:numPr>
          <w:ilvl w:val="4"/>
          <w:numId w:val="3"/>
        </w:numPr>
        <w:ind w:left="2880"/>
        <w:rPr>
          <w:lang w:val="en-US"/>
        </w:rPr>
      </w:pPr>
      <w:r w:rsidRPr="41A06886">
        <w:rPr>
          <w:lang w:val="en-US"/>
        </w:rPr>
        <w:t>Current Indiana Code maintains that if the reporter claims that the alleged victim is being battered, neglected, or exploited but the situation is non-emergent and not urgent, the Contractor must make face-to-face contact within twenty (20) calendar days of receipt of allegations.</w:t>
      </w:r>
    </w:p>
    <w:p w14:paraId="46A43978" w14:textId="77777777" w:rsidR="00CA2676" w:rsidRDefault="00CA2676" w:rsidP="00CA2676">
      <w:pPr>
        <w:pStyle w:val="ListParagraph"/>
        <w:ind w:left="2880"/>
        <w:rPr>
          <w:lang w:val="en-US"/>
        </w:rPr>
      </w:pPr>
    </w:p>
    <w:p w14:paraId="24F4884C" w14:textId="77777777" w:rsidR="009E65E2" w:rsidRDefault="705D5B3A" w:rsidP="00D44E4A">
      <w:pPr>
        <w:pStyle w:val="ListParagraph"/>
        <w:numPr>
          <w:ilvl w:val="0"/>
          <w:numId w:val="24"/>
        </w:numPr>
      </w:pPr>
      <w:r>
        <w:t>Substantiation Minimum Standards</w:t>
      </w:r>
    </w:p>
    <w:p w14:paraId="2B0774C1" w14:textId="7368A6A7" w:rsidR="009E65E2" w:rsidRDefault="1C82A8AD" w:rsidP="00D44E4A">
      <w:pPr>
        <w:pStyle w:val="ListParagraph"/>
        <w:numPr>
          <w:ilvl w:val="1"/>
          <w:numId w:val="24"/>
        </w:numPr>
        <w:rPr>
          <w:lang w:val="en-US"/>
        </w:rPr>
      </w:pPr>
      <w:r w:rsidRPr="41A06886">
        <w:rPr>
          <w:lang w:val="en-US"/>
        </w:rPr>
        <w:t>T</w:t>
      </w:r>
      <w:r w:rsidR="19F738FE" w:rsidRPr="41A06886">
        <w:rPr>
          <w:lang w:val="en-US"/>
        </w:rPr>
        <w:t xml:space="preserve">he Contractor </w:t>
      </w:r>
      <w:r w:rsidR="610E97C9" w:rsidRPr="41A06886">
        <w:rPr>
          <w:lang w:val="en-US"/>
        </w:rPr>
        <w:t>shall</w:t>
      </w:r>
      <w:r w:rsidR="3B4D81AF" w:rsidRPr="41A06886">
        <w:rPr>
          <w:lang w:val="en-US"/>
        </w:rPr>
        <w:t xml:space="preserve"> </w:t>
      </w:r>
      <w:r w:rsidR="5ED8ACEA" w:rsidRPr="41A06886">
        <w:rPr>
          <w:lang w:val="en-US"/>
        </w:rPr>
        <w:t xml:space="preserve">follow </w:t>
      </w:r>
      <w:r w:rsidR="4CD26D19" w:rsidRPr="41A06886">
        <w:rPr>
          <w:lang w:val="en-US"/>
        </w:rPr>
        <w:t xml:space="preserve">a </w:t>
      </w:r>
      <w:r w:rsidR="2B9A3D3B" w:rsidRPr="41A06886">
        <w:rPr>
          <w:lang w:val="en-US"/>
        </w:rPr>
        <w:t>clear</w:t>
      </w:r>
      <w:r w:rsidR="225F4897" w:rsidRPr="41A06886">
        <w:rPr>
          <w:lang w:val="en-US"/>
        </w:rPr>
        <w:t xml:space="preserve"> </w:t>
      </w:r>
      <w:r w:rsidR="3FF5EC1F" w:rsidRPr="41A06886">
        <w:rPr>
          <w:lang w:val="en-US"/>
        </w:rPr>
        <w:t xml:space="preserve">and measurable </w:t>
      </w:r>
      <w:r w:rsidR="225F4897" w:rsidRPr="41A06886">
        <w:rPr>
          <w:lang w:val="en-US"/>
        </w:rPr>
        <w:t>minimum standard for case substantiation</w:t>
      </w:r>
      <w:r w:rsidR="22B8F786" w:rsidRPr="41A06886">
        <w:rPr>
          <w:lang w:val="en-US"/>
        </w:rPr>
        <w:t xml:space="preserve"> set by the State</w:t>
      </w:r>
      <w:r w:rsidR="225F4897" w:rsidRPr="41A06886">
        <w:rPr>
          <w:lang w:val="en-US"/>
        </w:rPr>
        <w:t xml:space="preserve"> that</w:t>
      </w:r>
      <w:r w:rsidR="76E672B8" w:rsidRPr="41A06886">
        <w:rPr>
          <w:lang w:val="en-US"/>
        </w:rPr>
        <w:t xml:space="preserve"> includes</w:t>
      </w:r>
      <w:r w:rsidR="225F4897" w:rsidRPr="41A06886">
        <w:rPr>
          <w:lang w:val="en-US"/>
        </w:rPr>
        <w:t>,</w:t>
      </w:r>
      <w:r w:rsidR="6943AA81" w:rsidRPr="41A06886">
        <w:rPr>
          <w:lang w:val="en-US"/>
        </w:rPr>
        <w:t xml:space="preserve"> at baseline,</w:t>
      </w:r>
      <w:r w:rsidR="225F4897" w:rsidRPr="41A06886">
        <w:rPr>
          <w:lang w:val="en-US"/>
        </w:rPr>
        <w:t xml:space="preserve"> </w:t>
      </w:r>
      <w:r w:rsidR="5B985452" w:rsidRPr="41A06886">
        <w:rPr>
          <w:lang w:val="en-US"/>
        </w:rPr>
        <w:t>the p</w:t>
      </w:r>
      <w:r w:rsidR="2B9A3D3B" w:rsidRPr="41A06886">
        <w:rPr>
          <w:lang w:val="en-US"/>
        </w:rPr>
        <w:t xml:space="preserve">reponderance of </w:t>
      </w:r>
      <w:r w:rsidR="5140EFBE" w:rsidRPr="41A06886">
        <w:rPr>
          <w:lang w:val="en-US"/>
        </w:rPr>
        <w:t>e</w:t>
      </w:r>
      <w:r w:rsidR="2B9A3D3B" w:rsidRPr="41A06886">
        <w:rPr>
          <w:lang w:val="en-US"/>
        </w:rPr>
        <w:t>vidence</w:t>
      </w:r>
      <w:r w:rsidR="7EB56DC4" w:rsidRPr="41A06886">
        <w:rPr>
          <w:lang w:val="en-US"/>
        </w:rPr>
        <w:t xml:space="preserve"> as a requirement for a case to be deemed substantiated a</w:t>
      </w:r>
      <w:r w:rsidR="4B55DC5C" w:rsidRPr="41A06886">
        <w:rPr>
          <w:lang w:val="en-US"/>
        </w:rPr>
        <w:t>nd further</w:t>
      </w:r>
      <w:r w:rsidR="30E0DAD7" w:rsidRPr="41A06886">
        <w:rPr>
          <w:lang w:val="en-US"/>
        </w:rPr>
        <w:t xml:space="preserve"> action</w:t>
      </w:r>
      <w:r w:rsidR="4B55DC5C" w:rsidRPr="41A06886">
        <w:rPr>
          <w:lang w:val="en-US"/>
        </w:rPr>
        <w:t xml:space="preserve"> taken to assist the </w:t>
      </w:r>
      <w:r w:rsidR="7D374930" w:rsidRPr="41A06886">
        <w:rPr>
          <w:lang w:val="en-US"/>
        </w:rPr>
        <w:t>client</w:t>
      </w:r>
      <w:r w:rsidR="0ACB1A50" w:rsidRPr="41A06886">
        <w:rPr>
          <w:lang w:val="en-US"/>
        </w:rPr>
        <w:t>.</w:t>
      </w:r>
      <w:r w:rsidR="09C40CB6" w:rsidRPr="41A06886">
        <w:rPr>
          <w:lang w:val="en-US"/>
        </w:rPr>
        <w:t xml:space="preserve">  </w:t>
      </w:r>
    </w:p>
    <w:p w14:paraId="0DDA3B8D" w14:textId="7E7E140A" w:rsidR="009E65E2" w:rsidRPr="00CA2676" w:rsidRDefault="4395A844" w:rsidP="00D44E4A">
      <w:pPr>
        <w:pStyle w:val="ListParagraph"/>
        <w:numPr>
          <w:ilvl w:val="1"/>
          <w:numId w:val="24"/>
        </w:numPr>
        <w:rPr>
          <w:lang w:val="en-US"/>
        </w:rPr>
      </w:pPr>
      <w:r>
        <w:lastRenderedPageBreak/>
        <w:t>The State reserves the right to alter, update, or replace</w:t>
      </w:r>
      <w:r w:rsidR="246887FA">
        <w:t xml:space="preserve"> </w:t>
      </w:r>
      <w:r>
        <w:t>the Contractor’s minimum standard</w:t>
      </w:r>
      <w:r w:rsidR="3162D75A">
        <w:t>s</w:t>
      </w:r>
      <w:r>
        <w:t xml:space="preserve"> for case substantiation. </w:t>
      </w:r>
    </w:p>
    <w:p w14:paraId="47337C21" w14:textId="77777777" w:rsidR="00CA2676" w:rsidRDefault="00CA2676" w:rsidP="00CA2676">
      <w:pPr>
        <w:pStyle w:val="ListParagraph"/>
        <w:ind w:left="1440"/>
        <w:rPr>
          <w:lang w:val="en-US"/>
        </w:rPr>
      </w:pPr>
    </w:p>
    <w:p w14:paraId="0797C6AD" w14:textId="77777777" w:rsidR="009E65E2" w:rsidRDefault="705D5B3A" w:rsidP="00D44E4A">
      <w:pPr>
        <w:pStyle w:val="ListParagraph"/>
        <w:numPr>
          <w:ilvl w:val="0"/>
          <w:numId w:val="24"/>
        </w:numPr>
      </w:pPr>
      <w:r>
        <w:t xml:space="preserve">Case Resolution and Closure Process </w:t>
      </w:r>
    </w:p>
    <w:p w14:paraId="64AD7D76" w14:textId="704C46A2" w:rsidR="009E65E2" w:rsidRDefault="705D5B3A" w:rsidP="00D44E4A">
      <w:pPr>
        <w:pStyle w:val="ListParagraph"/>
        <w:numPr>
          <w:ilvl w:val="1"/>
          <w:numId w:val="24"/>
        </w:numPr>
      </w:pPr>
      <w:r>
        <w:t>Requirements for documentation in the case record are the same regardless of whether the report is determined to be substantiated or unsubstantiated.</w:t>
      </w:r>
    </w:p>
    <w:p w14:paraId="6EB314EC" w14:textId="77777777" w:rsidR="009E65E2" w:rsidRDefault="2E46F3F7" w:rsidP="00D44E4A">
      <w:pPr>
        <w:pStyle w:val="ListParagraph"/>
        <w:numPr>
          <w:ilvl w:val="2"/>
          <w:numId w:val="24"/>
        </w:numPr>
        <w:rPr>
          <w:lang w:val="en-US"/>
        </w:rPr>
      </w:pPr>
      <w:r w:rsidRPr="0655BF45">
        <w:rPr>
          <w:lang w:val="en-US"/>
        </w:rPr>
        <w:t>The record is subject to review by supervisors, program field representatives, and other staff as appropriate.</w:t>
      </w:r>
    </w:p>
    <w:p w14:paraId="673681A4" w14:textId="57BFD173" w:rsidR="009E65E2" w:rsidRDefault="614EA079" w:rsidP="00D44E4A">
      <w:pPr>
        <w:pStyle w:val="ListParagraph"/>
        <w:numPr>
          <w:ilvl w:val="2"/>
          <w:numId w:val="24"/>
        </w:numPr>
        <w:rPr>
          <w:lang w:val="en-US"/>
        </w:rPr>
      </w:pPr>
      <w:r w:rsidRPr="41A06886">
        <w:rPr>
          <w:lang w:val="en-US"/>
        </w:rPr>
        <w:t xml:space="preserve">The case record can be </w:t>
      </w:r>
      <w:r w:rsidR="6E7DF4C4" w:rsidRPr="41A06886">
        <w:rPr>
          <w:lang w:val="en-US"/>
        </w:rPr>
        <w:t xml:space="preserve">ordered or </w:t>
      </w:r>
      <w:r w:rsidRPr="41A06886">
        <w:rPr>
          <w:lang w:val="en-US"/>
        </w:rPr>
        <w:t xml:space="preserve">subpoenaed in subsequent private guardianship </w:t>
      </w:r>
      <w:r w:rsidR="56A45825" w:rsidRPr="41A06886">
        <w:rPr>
          <w:lang w:val="en-US"/>
        </w:rPr>
        <w:t xml:space="preserve">or other </w:t>
      </w:r>
      <w:r w:rsidRPr="41A06886">
        <w:rPr>
          <w:lang w:val="en-US"/>
        </w:rPr>
        <w:t>proceedings if the allegations investigated are pertinent to the pro</w:t>
      </w:r>
      <w:r w:rsidR="1710D7B1" w:rsidRPr="41A06886">
        <w:rPr>
          <w:lang w:val="en-US"/>
        </w:rPr>
        <w:t>ceeding</w:t>
      </w:r>
      <w:r w:rsidRPr="41A06886">
        <w:rPr>
          <w:lang w:val="en-US"/>
        </w:rPr>
        <w:t>.</w:t>
      </w:r>
      <w:r w:rsidR="7FFB532F" w:rsidRPr="41A06886">
        <w:rPr>
          <w:lang w:val="en-US"/>
        </w:rPr>
        <w:t xml:space="preserve"> The Contractor needs access to legal counsel for these types of scenarios.</w:t>
      </w:r>
    </w:p>
    <w:p w14:paraId="0152001A" w14:textId="64E0B869" w:rsidR="009E65E2" w:rsidRDefault="2E46F3F7" w:rsidP="00D44E4A">
      <w:pPr>
        <w:pStyle w:val="ListParagraph"/>
        <w:numPr>
          <w:ilvl w:val="1"/>
          <w:numId w:val="24"/>
        </w:numPr>
      </w:pPr>
      <w:r>
        <w:t>Training Minimum Standards</w:t>
      </w:r>
    </w:p>
    <w:p w14:paraId="0ECB9B70" w14:textId="16D3A196" w:rsidR="009E65E2" w:rsidRDefault="2E46F3F7" w:rsidP="00D44E4A">
      <w:pPr>
        <w:pStyle w:val="ListParagraph"/>
        <w:numPr>
          <w:ilvl w:val="2"/>
          <w:numId w:val="24"/>
        </w:numPr>
        <w:rPr>
          <w:lang w:val="en-US"/>
        </w:rPr>
      </w:pPr>
      <w:r w:rsidRPr="0655BF45">
        <w:rPr>
          <w:lang w:val="en-US"/>
        </w:rPr>
        <w:t xml:space="preserve">The Contractor will be responsible for training for its staff, this may include but is not limited to internal training, professional development, licensure training, and social work training. The State will provide training </w:t>
      </w:r>
      <w:r w:rsidR="497C143A" w:rsidRPr="0655BF45">
        <w:rPr>
          <w:lang w:val="en-US"/>
        </w:rPr>
        <w:t xml:space="preserve">related to APS functions </w:t>
      </w:r>
      <w:r w:rsidR="2CDBACB3" w:rsidRPr="0655BF45">
        <w:rPr>
          <w:lang w:val="en-US"/>
        </w:rPr>
        <w:t>includ</w:t>
      </w:r>
      <w:r w:rsidRPr="0655BF45">
        <w:rPr>
          <w:lang w:val="en-US"/>
        </w:rPr>
        <w:t xml:space="preserve">ing National Adult Protective Services Association’s (NAPSA) core competencies, continuing education, and </w:t>
      </w:r>
      <w:proofErr w:type="gramStart"/>
      <w:r w:rsidRPr="0655BF45">
        <w:rPr>
          <w:lang w:val="en-US"/>
        </w:rPr>
        <w:t>other</w:t>
      </w:r>
      <w:proofErr w:type="gramEnd"/>
      <w:r w:rsidRPr="0655BF45">
        <w:rPr>
          <w:lang w:val="en-US"/>
        </w:rPr>
        <w:t xml:space="preserve"> APS</w:t>
      </w:r>
      <w:r w:rsidR="1CB784E6" w:rsidRPr="0655BF45">
        <w:rPr>
          <w:lang w:val="en-US"/>
        </w:rPr>
        <w:t>-</w:t>
      </w:r>
      <w:r w:rsidRPr="0655BF45">
        <w:rPr>
          <w:lang w:val="en-US"/>
        </w:rPr>
        <w:t xml:space="preserve">specific curriculum. The Contractor must attend all training sessions with the State. </w:t>
      </w:r>
    </w:p>
    <w:p w14:paraId="4C41A40F" w14:textId="533D0860" w:rsidR="458F19FE" w:rsidRDefault="458F19FE" w:rsidP="458F19FE">
      <w:pPr>
        <w:pStyle w:val="Heading1"/>
        <w:ind w:left="720"/>
        <w:rPr>
          <w:rFonts w:ascii="Arial" w:eastAsia="Arial" w:hAnsi="Arial" w:cs="Arial"/>
          <w:sz w:val="22"/>
          <w:szCs w:val="22"/>
        </w:rPr>
      </w:pPr>
    </w:p>
    <w:p w14:paraId="6C4B7B99" w14:textId="2BEA5BAA" w:rsidR="009E65E2" w:rsidRDefault="4AEE24A8" w:rsidP="458F19FE">
      <w:pPr>
        <w:pStyle w:val="Heading1"/>
        <w:rPr>
          <w:rFonts w:ascii="Arial" w:eastAsia="Arial" w:hAnsi="Arial" w:cs="Arial"/>
          <w:sz w:val="22"/>
          <w:szCs w:val="22"/>
        </w:rPr>
      </w:pPr>
      <w:bookmarkStart w:id="13" w:name="_kvfbm2dmi0yd"/>
      <w:bookmarkStart w:id="14" w:name="_Toc178269227"/>
      <w:bookmarkEnd w:id="13"/>
      <w:r w:rsidRPr="4925B9DE">
        <w:rPr>
          <w:rFonts w:ascii="Arial" w:eastAsia="Arial" w:hAnsi="Arial" w:cs="Arial"/>
          <w:sz w:val="22"/>
          <w:szCs w:val="22"/>
        </w:rPr>
        <w:t xml:space="preserve">7.0 </w:t>
      </w:r>
      <w:r w:rsidR="2E46F3F7" w:rsidRPr="4925B9DE">
        <w:rPr>
          <w:rFonts w:ascii="Arial" w:eastAsia="Arial" w:hAnsi="Arial" w:cs="Arial"/>
          <w:sz w:val="22"/>
          <w:szCs w:val="22"/>
        </w:rPr>
        <w:t>Collaboration with Internal Partners</w:t>
      </w:r>
      <w:bookmarkEnd w:id="14"/>
    </w:p>
    <w:p w14:paraId="61508CA5" w14:textId="6BAF628E" w:rsidR="5C782B2E" w:rsidRDefault="1F4725C1" w:rsidP="458F19FE">
      <w:pPr>
        <w:rPr>
          <w:lang w:val="en-US"/>
        </w:rPr>
      </w:pPr>
      <w:r w:rsidRPr="41A06886">
        <w:rPr>
          <w:lang w:val="en-US"/>
        </w:rPr>
        <w:t>The Contractor must collaborate with a wide array of stakeholders in the APS ecosystem including but not limited to other State divisions and agencies. Collaboration is a vital part of providing protective services. Some examples of the notable internal partners are listed below:</w:t>
      </w:r>
    </w:p>
    <w:p w14:paraId="05A35053" w14:textId="77777777" w:rsidR="00CA2676" w:rsidRDefault="00CA2676" w:rsidP="458F19FE">
      <w:pPr>
        <w:rPr>
          <w:lang w:val="en-US"/>
        </w:rPr>
      </w:pPr>
    </w:p>
    <w:p w14:paraId="6E3529CA" w14:textId="1D5EDDDC" w:rsidR="009E65E2" w:rsidRDefault="2E46F3F7" w:rsidP="00D44E4A">
      <w:pPr>
        <w:pStyle w:val="ListParagraph"/>
        <w:numPr>
          <w:ilvl w:val="0"/>
          <w:numId w:val="23"/>
        </w:numPr>
        <w:rPr>
          <w:lang w:val="en-US"/>
        </w:rPr>
      </w:pPr>
      <w:bookmarkStart w:id="15" w:name="_dnij5tfe00b6"/>
      <w:bookmarkStart w:id="16" w:name="_Toc175323872"/>
      <w:bookmarkEnd w:id="15"/>
      <w:r>
        <w:t>Collaboration with Indiana 211</w:t>
      </w:r>
      <w:bookmarkEnd w:id="16"/>
    </w:p>
    <w:p w14:paraId="772DD9A5" w14:textId="7D8658D0" w:rsidR="009E65E2" w:rsidRDefault="614EA079" w:rsidP="00D44E4A">
      <w:pPr>
        <w:pStyle w:val="ListParagraph"/>
        <w:numPr>
          <w:ilvl w:val="1"/>
          <w:numId w:val="23"/>
        </w:numPr>
        <w:rPr>
          <w:lang w:val="en-US"/>
        </w:rPr>
      </w:pPr>
      <w:r w:rsidRPr="41A06886">
        <w:rPr>
          <w:lang w:val="en-US"/>
        </w:rPr>
        <w:t>Indiana 211(IN211) is a division of the State of Indiana</w:t>
      </w:r>
      <w:r w:rsidR="5C780818" w:rsidRPr="41A06886">
        <w:rPr>
          <w:lang w:val="en-US"/>
        </w:rPr>
        <w:t xml:space="preserve"> </w:t>
      </w:r>
      <w:r w:rsidRPr="41A06886">
        <w:rPr>
          <w:lang w:val="en-US"/>
        </w:rPr>
        <w:t xml:space="preserve">Family and Social Services Administration. IN211 provides free, unbiased and confidential referrals to resources to meet the specific needs of </w:t>
      </w:r>
      <w:r w:rsidR="6CCD6B0F" w:rsidRPr="41A06886">
        <w:rPr>
          <w:lang w:val="en-US"/>
        </w:rPr>
        <w:t>Hoosiers</w:t>
      </w:r>
      <w:r w:rsidRPr="41A06886">
        <w:rPr>
          <w:lang w:val="en-US"/>
        </w:rPr>
        <w:t>. The team is composed of experienced and trained Community Navigators, a select group of whom service the APS Hotline for intake of reports. An APS intake report is an inquiry from professionals or the general public for APS to intervene in an alleged allegation of battery</w:t>
      </w:r>
      <w:r w:rsidR="63869939" w:rsidRPr="41A06886">
        <w:rPr>
          <w:lang w:val="en-US"/>
        </w:rPr>
        <w:t>/abuse</w:t>
      </w:r>
      <w:r w:rsidRPr="41A06886">
        <w:rPr>
          <w:lang w:val="en-US"/>
        </w:rPr>
        <w:t xml:space="preserve">, neglect, or exploitation. APS receives inquiries from the APS hotline </w:t>
      </w:r>
      <w:r w:rsidR="297125DC" w:rsidRPr="41A06886">
        <w:rPr>
          <w:lang w:val="en-US"/>
        </w:rPr>
        <w:t>number,</w:t>
      </w:r>
      <w:r w:rsidRPr="41A06886">
        <w:rPr>
          <w:lang w:val="en-US"/>
        </w:rPr>
        <w:t xml:space="preserve"> which is managed by 211</w:t>
      </w:r>
      <w:r w:rsidR="77D93BED" w:rsidRPr="41A06886">
        <w:rPr>
          <w:lang w:val="en-US"/>
        </w:rPr>
        <w:t>;</w:t>
      </w:r>
      <w:r w:rsidRPr="41A06886">
        <w:rPr>
          <w:lang w:val="en-US"/>
        </w:rPr>
        <w:t xml:space="preserve"> the website online report form</w:t>
      </w:r>
      <w:r w:rsidR="641927FE" w:rsidRPr="41A06886">
        <w:rPr>
          <w:lang w:val="en-US"/>
        </w:rPr>
        <w:t>;</w:t>
      </w:r>
      <w:r w:rsidRPr="41A06886">
        <w:rPr>
          <w:lang w:val="en-US"/>
        </w:rPr>
        <w:t xml:space="preserve"> and direct calls or in person to the local APS offices. Currently, approximately 54% of APS reports come through the IN211-managed APS Hotline and 38% are received as online reports through the </w:t>
      </w:r>
      <w:hyperlink r:id="rId14">
        <w:r w:rsidR="3569884C" w:rsidRPr="41A06886">
          <w:rPr>
            <w:rStyle w:val="Hyperlink"/>
            <w:lang w:val="en-US"/>
          </w:rPr>
          <w:t xml:space="preserve">APS </w:t>
        </w:r>
        <w:r w:rsidRPr="41A06886">
          <w:rPr>
            <w:rStyle w:val="Hyperlink"/>
            <w:lang w:val="en-US"/>
          </w:rPr>
          <w:t>website</w:t>
        </w:r>
      </w:hyperlink>
      <w:r w:rsidRPr="41A06886">
        <w:rPr>
          <w:lang w:val="en-US"/>
        </w:rPr>
        <w:t xml:space="preserve"> and 8% come through local APS offices. Direct reports made to local APS offices are being phased out. </w:t>
      </w:r>
    </w:p>
    <w:p w14:paraId="3603441B" w14:textId="5FCC92F6" w:rsidR="009E65E2" w:rsidRDefault="19F738FE" w:rsidP="00D44E4A">
      <w:pPr>
        <w:pStyle w:val="ListParagraph"/>
        <w:numPr>
          <w:ilvl w:val="1"/>
          <w:numId w:val="23"/>
        </w:numPr>
        <w:rPr>
          <w:lang w:val="en-US"/>
        </w:rPr>
      </w:pPr>
      <w:r w:rsidRPr="41A06886">
        <w:rPr>
          <w:lang w:val="en-US"/>
        </w:rPr>
        <w:t>When an intake report is received</w:t>
      </w:r>
      <w:r w:rsidR="48F6A737" w:rsidRPr="41A06886">
        <w:rPr>
          <w:lang w:val="en-US"/>
        </w:rPr>
        <w:t>,</w:t>
      </w:r>
      <w:r w:rsidR="1F9CAC73" w:rsidRPr="41A06886">
        <w:rPr>
          <w:lang w:val="en-US"/>
        </w:rPr>
        <w:t xml:space="preserve"> </w:t>
      </w:r>
      <w:r w:rsidRPr="41A06886">
        <w:rPr>
          <w:lang w:val="en-US"/>
        </w:rPr>
        <w:t xml:space="preserve">the </w:t>
      </w:r>
      <w:r w:rsidR="5825DD4B" w:rsidRPr="41A06886">
        <w:rPr>
          <w:lang w:val="en-US"/>
        </w:rPr>
        <w:t>centralized unit</w:t>
      </w:r>
      <w:r w:rsidRPr="41A06886">
        <w:rPr>
          <w:lang w:val="en-US"/>
        </w:rPr>
        <w:t xml:space="preserve"> reviews the information and will make attempts to gather more information </w:t>
      </w:r>
      <w:r w:rsidR="57C6BB84" w:rsidRPr="41A06886">
        <w:rPr>
          <w:lang w:val="en-US"/>
        </w:rPr>
        <w:t xml:space="preserve">if needed </w:t>
      </w:r>
      <w:r w:rsidRPr="41A06886">
        <w:rPr>
          <w:lang w:val="en-US"/>
        </w:rPr>
        <w:t>to aid in the screening process, they will make all</w:t>
      </w:r>
      <w:r w:rsidR="31E557C9" w:rsidRPr="41A06886">
        <w:rPr>
          <w:lang w:val="en-US"/>
        </w:rPr>
        <w:t xml:space="preserve"> known</w:t>
      </w:r>
      <w:r w:rsidRPr="41A06886">
        <w:rPr>
          <w:lang w:val="en-US"/>
        </w:rPr>
        <w:t xml:space="preserve"> case associates into contacts in the </w:t>
      </w:r>
      <w:r w:rsidR="7EF6A7E5" w:rsidRPr="41A06886">
        <w:rPr>
          <w:lang w:val="en-US"/>
        </w:rPr>
        <w:t>APS-</w:t>
      </w:r>
      <w:r w:rsidRPr="41A06886">
        <w:rPr>
          <w:lang w:val="en-US"/>
        </w:rPr>
        <w:t xml:space="preserve">CMS maintained by the Contractor and </w:t>
      </w:r>
      <w:r w:rsidR="6C0ED16D" w:rsidRPr="41A06886">
        <w:rPr>
          <w:lang w:val="en-US"/>
        </w:rPr>
        <w:t xml:space="preserve">provided by the </w:t>
      </w:r>
      <w:r w:rsidRPr="41A06886">
        <w:rPr>
          <w:lang w:val="en-US"/>
        </w:rPr>
        <w:t xml:space="preserve">State. The </w:t>
      </w:r>
      <w:r w:rsidRPr="41A06886">
        <w:rPr>
          <w:lang w:val="en-US"/>
        </w:rPr>
        <w:lastRenderedPageBreak/>
        <w:t>Contractor and designated staff will</w:t>
      </w:r>
      <w:r w:rsidR="55D52F5A" w:rsidRPr="41A06886">
        <w:rPr>
          <w:lang w:val="en-US"/>
        </w:rPr>
        <w:t xml:space="preserve"> screen the report in or out,</w:t>
      </w:r>
      <w:r w:rsidRPr="41A06886">
        <w:rPr>
          <w:lang w:val="en-US"/>
        </w:rPr>
        <w:t xml:space="preserve"> determine the triage priority assignment and</w:t>
      </w:r>
      <w:r w:rsidR="239EF22F" w:rsidRPr="41A06886">
        <w:rPr>
          <w:lang w:val="en-US"/>
        </w:rPr>
        <w:t xml:space="preserve"> assign the case to the appropriate unit</w:t>
      </w:r>
      <w:r w:rsidRPr="41A06886">
        <w:rPr>
          <w:lang w:val="en-US"/>
        </w:rPr>
        <w:t>. The Contractor must keep all reports confidential</w:t>
      </w:r>
      <w:r w:rsidR="6E5DC986" w:rsidRPr="41A06886">
        <w:rPr>
          <w:lang w:val="en-US"/>
        </w:rPr>
        <w:t xml:space="preserve"> in conformance with Indiana </w:t>
      </w:r>
      <w:r w:rsidR="66470CB0" w:rsidRPr="41A06886">
        <w:rPr>
          <w:lang w:val="en-US"/>
        </w:rPr>
        <w:t>Code</w:t>
      </w:r>
      <w:r w:rsidRPr="41A06886">
        <w:rPr>
          <w:lang w:val="en-US"/>
        </w:rPr>
        <w:t xml:space="preserve">. If the Contractor </w:t>
      </w:r>
      <w:r w:rsidR="285B56F3" w:rsidRPr="41A06886">
        <w:rPr>
          <w:lang w:val="en-US"/>
        </w:rPr>
        <w:t>conducts</w:t>
      </w:r>
      <w:r w:rsidRPr="41A06886">
        <w:rPr>
          <w:lang w:val="en-US"/>
        </w:rPr>
        <w:t xml:space="preserve"> an investigation, an investigator may contact the individuals reported for additional information; however, the Contractor, Indiana APS or IN211 does not discuss ongoing investigations and will not provide information regarding the details or the status of the investigation to the public.</w:t>
      </w:r>
    </w:p>
    <w:p w14:paraId="3155BE57" w14:textId="77777777" w:rsidR="00CA2676" w:rsidRDefault="00CA2676" w:rsidP="00CA2676">
      <w:pPr>
        <w:pStyle w:val="ListParagraph"/>
        <w:ind w:left="1440"/>
        <w:rPr>
          <w:lang w:val="en-US"/>
        </w:rPr>
      </w:pPr>
    </w:p>
    <w:p w14:paraId="3658A364" w14:textId="0F68E60C" w:rsidR="009E65E2" w:rsidRDefault="2E46F3F7" w:rsidP="00D44E4A">
      <w:pPr>
        <w:pStyle w:val="ListParagraph"/>
        <w:numPr>
          <w:ilvl w:val="0"/>
          <w:numId w:val="23"/>
        </w:numPr>
      </w:pPr>
      <w:bookmarkStart w:id="17" w:name="_dt4g4sfofmmi"/>
      <w:bookmarkStart w:id="18" w:name="_Toc175323873"/>
      <w:bookmarkEnd w:id="17"/>
      <w:r>
        <w:t>Collaboration with APS Quality Assurance Contractor</w:t>
      </w:r>
      <w:bookmarkEnd w:id="18"/>
    </w:p>
    <w:p w14:paraId="0180F62B" w14:textId="4E6D65AA" w:rsidR="009E65E2" w:rsidRDefault="334E1F21" w:rsidP="00D44E4A">
      <w:pPr>
        <w:pStyle w:val="ListParagraph"/>
        <w:numPr>
          <w:ilvl w:val="1"/>
          <w:numId w:val="23"/>
        </w:numPr>
        <w:rPr>
          <w:lang w:val="en-US"/>
        </w:rPr>
      </w:pPr>
      <w:r w:rsidRPr="04520DE5">
        <w:rPr>
          <w:lang w:val="en-US"/>
        </w:rPr>
        <w:t>The APS Quality Assurance Contractor (also referred to as the QA Contractor) is an additional third</w:t>
      </w:r>
      <w:r w:rsidR="2F18A35D" w:rsidRPr="04520DE5">
        <w:rPr>
          <w:lang w:val="en-US"/>
        </w:rPr>
        <w:t>-</w:t>
      </w:r>
      <w:r w:rsidRPr="04520DE5">
        <w:rPr>
          <w:lang w:val="en-US"/>
        </w:rPr>
        <w:t xml:space="preserve">party contractor that will be hired by the state to oversee the entire APS process and ensure quality is consistently meeting standards across the entire state. The APS Quality Assurance Contractor is responsible for the review and commitment of all functional requirements for the APS Staffing &amp; Operations Contractor including, but not limited to statewide coverage, population-wide coverage, on-time coverage, </w:t>
      </w:r>
      <w:r w:rsidR="2CC13303" w:rsidRPr="04520DE5">
        <w:rPr>
          <w:lang w:val="en-US"/>
        </w:rPr>
        <w:t>etc.</w:t>
      </w:r>
    </w:p>
    <w:p w14:paraId="0E573B6E" w14:textId="77777777" w:rsidR="00CA2676" w:rsidRDefault="00CA2676" w:rsidP="00CA2676">
      <w:pPr>
        <w:pStyle w:val="ListParagraph"/>
        <w:ind w:left="1440"/>
        <w:rPr>
          <w:lang w:val="en-US"/>
        </w:rPr>
      </w:pPr>
    </w:p>
    <w:p w14:paraId="01D05F6D" w14:textId="2356FCA9" w:rsidR="6DFB1F34" w:rsidRDefault="6DFB1F34" w:rsidP="00D44E4A">
      <w:pPr>
        <w:pStyle w:val="ListParagraph"/>
        <w:numPr>
          <w:ilvl w:val="0"/>
          <w:numId w:val="23"/>
        </w:numPr>
        <w:rPr>
          <w:lang w:val="en-US"/>
        </w:rPr>
      </w:pPr>
      <w:r w:rsidRPr="04520DE5">
        <w:rPr>
          <w:lang w:val="en-US"/>
        </w:rPr>
        <w:t>Collaboration with DA</w:t>
      </w:r>
    </w:p>
    <w:p w14:paraId="6AB6C1E6" w14:textId="0FC27079" w:rsidR="00CA2676" w:rsidRDefault="7EC781F8" w:rsidP="00D44E4A">
      <w:pPr>
        <w:pStyle w:val="ListParagraph"/>
        <w:numPr>
          <w:ilvl w:val="1"/>
          <w:numId w:val="23"/>
        </w:numPr>
        <w:rPr>
          <w:lang w:val="en-US"/>
        </w:rPr>
      </w:pPr>
      <w:r w:rsidRPr="41A06886">
        <w:rPr>
          <w:lang w:val="en-US"/>
        </w:rPr>
        <w:t>DA is the Contractor’s most important</w:t>
      </w:r>
      <w:r w:rsidR="29ECC89D" w:rsidRPr="41A06886">
        <w:rPr>
          <w:lang w:val="en-US"/>
        </w:rPr>
        <w:t xml:space="preserve"> relationship</w:t>
      </w:r>
      <w:r w:rsidR="430AE9B0" w:rsidRPr="41A06886">
        <w:rPr>
          <w:lang w:val="en-US"/>
        </w:rPr>
        <w:t>,</w:t>
      </w:r>
      <w:r w:rsidR="29ECC89D" w:rsidRPr="41A06886">
        <w:rPr>
          <w:lang w:val="en-US"/>
        </w:rPr>
        <w:t xml:space="preserve"> as it is the division responsible for the oversight and management of this contract. Please see Section 13</w:t>
      </w:r>
      <w:r w:rsidR="00AE20C6">
        <w:rPr>
          <w:lang w:val="en-US"/>
        </w:rPr>
        <w:t>.0</w:t>
      </w:r>
      <w:r w:rsidR="29ECC89D" w:rsidRPr="41A06886">
        <w:rPr>
          <w:lang w:val="en-US"/>
        </w:rPr>
        <w:t xml:space="preserve"> of th</w:t>
      </w:r>
      <w:r w:rsidR="00AE20C6">
        <w:rPr>
          <w:lang w:val="en-US"/>
        </w:rPr>
        <w:t>e</w:t>
      </w:r>
      <w:r w:rsidR="29ECC89D" w:rsidRPr="41A06886">
        <w:rPr>
          <w:lang w:val="en-US"/>
        </w:rPr>
        <w:t xml:space="preserve"> </w:t>
      </w:r>
      <w:r w:rsidR="00AE20C6">
        <w:rPr>
          <w:lang w:val="en-US"/>
        </w:rPr>
        <w:t>S</w:t>
      </w:r>
      <w:r w:rsidR="29ECC89D" w:rsidRPr="41A06886">
        <w:rPr>
          <w:lang w:val="en-US"/>
        </w:rPr>
        <w:t xml:space="preserve">cope of </w:t>
      </w:r>
      <w:r w:rsidR="00AE20C6">
        <w:rPr>
          <w:lang w:val="en-US"/>
        </w:rPr>
        <w:t>W</w:t>
      </w:r>
      <w:r w:rsidR="29ECC89D" w:rsidRPr="41A06886">
        <w:rPr>
          <w:lang w:val="en-US"/>
        </w:rPr>
        <w:t xml:space="preserve">ork for details on resources DA may provide to the APS Staffing &amp; Operations Contractor. </w:t>
      </w:r>
    </w:p>
    <w:p w14:paraId="4B7083FF" w14:textId="77777777" w:rsidR="009E65E2" w:rsidRDefault="009E65E2" w:rsidP="0655BF45">
      <w:pPr>
        <w:ind w:left="720"/>
      </w:pPr>
    </w:p>
    <w:p w14:paraId="7AC09043" w14:textId="5D917C63" w:rsidR="5ECE0EB5" w:rsidRDefault="78886D54" w:rsidP="458F19FE">
      <w:pPr>
        <w:pStyle w:val="Heading1"/>
        <w:rPr>
          <w:sz w:val="22"/>
          <w:szCs w:val="22"/>
        </w:rPr>
      </w:pPr>
      <w:bookmarkStart w:id="19" w:name="_5peghu5g7cj7"/>
      <w:bookmarkStart w:id="20" w:name="_Toc178269228"/>
      <w:bookmarkEnd w:id="19"/>
      <w:r w:rsidRPr="4925B9DE">
        <w:rPr>
          <w:rFonts w:ascii="Arial" w:eastAsia="Arial" w:hAnsi="Arial" w:cs="Arial"/>
          <w:sz w:val="22"/>
          <w:szCs w:val="22"/>
        </w:rPr>
        <w:t xml:space="preserve">8.0 </w:t>
      </w:r>
      <w:r w:rsidR="334E1F21" w:rsidRPr="4925B9DE">
        <w:rPr>
          <w:rFonts w:ascii="Arial" w:eastAsia="Arial" w:hAnsi="Arial" w:cs="Arial"/>
          <w:sz w:val="22"/>
          <w:szCs w:val="22"/>
        </w:rPr>
        <w:t>Collaboration with External Partners</w:t>
      </w:r>
      <w:bookmarkEnd w:id="20"/>
    </w:p>
    <w:p w14:paraId="205A3B2E" w14:textId="1C1A92DE" w:rsidR="00441BA5" w:rsidRDefault="7223FD28" w:rsidP="41A06886">
      <w:pPr>
        <w:rPr>
          <w:lang w:val="en-US"/>
        </w:rPr>
      </w:pPr>
      <w:r w:rsidRPr="41A06886">
        <w:rPr>
          <w:lang w:val="en-US"/>
        </w:rPr>
        <w:t>The Contractor must collaborate with a diverse range of stakeholders within the APS ecosystem, including but not limited to</w:t>
      </w:r>
      <w:r w:rsidR="11837E9A" w:rsidRPr="41A06886">
        <w:rPr>
          <w:lang w:val="en-US"/>
        </w:rPr>
        <w:t>,</w:t>
      </w:r>
      <w:r w:rsidRPr="41A06886">
        <w:rPr>
          <w:lang w:val="en-US"/>
        </w:rPr>
        <w:t xml:space="preserve"> service providers, healthcare entities and workers, law enforcement,</w:t>
      </w:r>
      <w:r w:rsidR="7EC873C5" w:rsidRPr="41A06886">
        <w:rPr>
          <w:lang w:val="en-US"/>
        </w:rPr>
        <w:t xml:space="preserve"> consumer-rights groups, </w:t>
      </w:r>
      <w:r w:rsidR="09531ED7" w:rsidRPr="41A06886">
        <w:rPr>
          <w:lang w:val="en-US"/>
        </w:rPr>
        <w:t>advocacy</w:t>
      </w:r>
      <w:r w:rsidR="7EC873C5" w:rsidRPr="41A06886">
        <w:rPr>
          <w:lang w:val="en-US"/>
        </w:rPr>
        <w:t xml:space="preserve"> </w:t>
      </w:r>
      <w:r w:rsidR="2E5A962D" w:rsidRPr="41A06886">
        <w:rPr>
          <w:lang w:val="en-US"/>
        </w:rPr>
        <w:t>groups,</w:t>
      </w:r>
      <w:r w:rsidRPr="41A06886">
        <w:rPr>
          <w:lang w:val="en-US"/>
        </w:rPr>
        <w:t xml:space="preserve"> and other agencies. </w:t>
      </w:r>
      <w:r w:rsidR="757FAA2C" w:rsidRPr="41A06886">
        <w:rPr>
          <w:lang w:val="en-US"/>
        </w:rPr>
        <w:t xml:space="preserve">The Contractor is responsible for having multidisciplinary teams for general relationship building and collaborative efforts. </w:t>
      </w:r>
      <w:r w:rsidRPr="41A06886">
        <w:rPr>
          <w:lang w:val="en-US"/>
        </w:rPr>
        <w:t>Collaboration is essential to delivering effective protective services.</w:t>
      </w:r>
      <w:r w:rsidR="195D3654" w:rsidRPr="41A06886">
        <w:rPr>
          <w:lang w:val="en-US"/>
        </w:rPr>
        <w:t xml:space="preserve"> </w:t>
      </w:r>
      <w:r w:rsidRPr="41A06886">
        <w:rPr>
          <w:lang w:val="en-US"/>
        </w:rPr>
        <w:t>Notable partners include the following examples:</w:t>
      </w:r>
    </w:p>
    <w:p w14:paraId="03130DBE" w14:textId="77777777" w:rsidR="00441BA5" w:rsidRDefault="00441BA5" w:rsidP="0655BF45">
      <w:pPr>
        <w:rPr>
          <w:lang w:val="en-US"/>
        </w:rPr>
      </w:pPr>
    </w:p>
    <w:p w14:paraId="19E8F2A8" w14:textId="77777777" w:rsidR="009E65E2" w:rsidRDefault="1A155B83" w:rsidP="00D44E4A">
      <w:pPr>
        <w:pStyle w:val="ListParagraph"/>
        <w:numPr>
          <w:ilvl w:val="0"/>
          <w:numId w:val="22"/>
        </w:numPr>
      </w:pPr>
      <w:r>
        <w:t>Collaboration with Law Enforcement</w:t>
      </w:r>
    </w:p>
    <w:p w14:paraId="18B1E1BD" w14:textId="66B392EB" w:rsidR="009E65E2" w:rsidRDefault="455320A7" w:rsidP="00D44E4A">
      <w:pPr>
        <w:pStyle w:val="ListParagraph"/>
        <w:numPr>
          <w:ilvl w:val="1"/>
          <w:numId w:val="22"/>
        </w:numPr>
        <w:rPr>
          <w:lang w:val="en-US"/>
        </w:rPr>
      </w:pPr>
      <w:r w:rsidRPr="41A06886">
        <w:rPr>
          <w:lang w:val="en-US"/>
        </w:rPr>
        <w:t>The Contractor shall collaborate with law enforcement.</w:t>
      </w:r>
      <w:r w:rsidR="4865DB40" w:rsidRPr="41A06886">
        <w:rPr>
          <w:lang w:val="en-US"/>
        </w:rPr>
        <w:t xml:space="preserve"> </w:t>
      </w:r>
      <w:r w:rsidR="11C8FDEC" w:rsidRPr="41A06886">
        <w:rPr>
          <w:lang w:val="en-US"/>
        </w:rPr>
        <w:t>All cases with a criminal element will be referred to law enforcement. Other s</w:t>
      </w:r>
      <w:r w:rsidRPr="41A06886">
        <w:rPr>
          <w:lang w:val="en-US"/>
        </w:rPr>
        <w:t xml:space="preserve">ituations </w:t>
      </w:r>
      <w:r w:rsidR="1C6E40D3" w:rsidRPr="41A06886">
        <w:rPr>
          <w:lang w:val="en-US"/>
        </w:rPr>
        <w:t>in</w:t>
      </w:r>
      <w:r w:rsidRPr="41A06886">
        <w:rPr>
          <w:lang w:val="en-US"/>
        </w:rPr>
        <w:t xml:space="preserve"> which law enforcement should be involved include</w:t>
      </w:r>
      <w:r w:rsidR="6A0702EA" w:rsidRPr="41A06886">
        <w:rPr>
          <w:lang w:val="en-US"/>
        </w:rPr>
        <w:t>,</w:t>
      </w:r>
      <w:r w:rsidRPr="41A06886">
        <w:rPr>
          <w:lang w:val="en-US"/>
        </w:rPr>
        <w:t xml:space="preserve"> but are not limited to: </w:t>
      </w:r>
    </w:p>
    <w:p w14:paraId="7B2DC6CE" w14:textId="77777777" w:rsidR="009E65E2" w:rsidRDefault="705D5B3A" w:rsidP="00D44E4A">
      <w:pPr>
        <w:pStyle w:val="ListParagraph"/>
        <w:numPr>
          <w:ilvl w:val="2"/>
          <w:numId w:val="22"/>
        </w:numPr>
      </w:pPr>
      <w:r>
        <w:t>Immediate physical danger to the alleged victim</w:t>
      </w:r>
    </w:p>
    <w:p w14:paraId="2630C10D" w14:textId="77777777" w:rsidR="009E65E2" w:rsidRDefault="705D5B3A" w:rsidP="00D44E4A">
      <w:pPr>
        <w:pStyle w:val="ListParagraph"/>
        <w:numPr>
          <w:ilvl w:val="2"/>
          <w:numId w:val="22"/>
        </w:numPr>
      </w:pPr>
      <w:r>
        <w:t>Substantiated or suspected criminal allegations involved in a case</w:t>
      </w:r>
    </w:p>
    <w:p w14:paraId="376ADF13" w14:textId="750390EB" w:rsidR="009E65E2" w:rsidRDefault="1A155B83" w:rsidP="00D44E4A">
      <w:pPr>
        <w:pStyle w:val="ListParagraph"/>
        <w:numPr>
          <w:ilvl w:val="2"/>
          <w:numId w:val="22"/>
        </w:numPr>
      </w:pPr>
      <w:r>
        <w:t>Any party involved in the case has a history of violence</w:t>
      </w:r>
    </w:p>
    <w:p w14:paraId="44D49E09" w14:textId="77777777" w:rsidR="00441BA5" w:rsidRDefault="00441BA5" w:rsidP="41A06886">
      <w:pPr>
        <w:ind w:left="1440"/>
      </w:pPr>
    </w:p>
    <w:p w14:paraId="19FC9D18" w14:textId="77777777" w:rsidR="009E65E2" w:rsidRDefault="705D5B3A" w:rsidP="00D44E4A">
      <w:pPr>
        <w:pStyle w:val="ListParagraph"/>
        <w:numPr>
          <w:ilvl w:val="0"/>
          <w:numId w:val="22"/>
        </w:numPr>
      </w:pPr>
      <w:r>
        <w:t xml:space="preserve">Collaboration with Prosecutors </w:t>
      </w:r>
    </w:p>
    <w:p w14:paraId="0B23563F" w14:textId="7E2185FD" w:rsidR="009E65E2" w:rsidRDefault="334E1F21" w:rsidP="00D44E4A">
      <w:pPr>
        <w:pStyle w:val="ListParagraph"/>
        <w:numPr>
          <w:ilvl w:val="1"/>
          <w:numId w:val="22"/>
        </w:numPr>
        <w:rPr>
          <w:lang w:val="en-US"/>
        </w:rPr>
      </w:pPr>
      <w:r w:rsidRPr="04520DE5">
        <w:rPr>
          <w:lang w:val="en-US"/>
        </w:rPr>
        <w:t xml:space="preserve">The Contractor shall collaborate with the </w:t>
      </w:r>
      <w:r w:rsidR="0D59E7DF" w:rsidRPr="04520DE5">
        <w:rPr>
          <w:lang w:val="en-US"/>
        </w:rPr>
        <w:t>local</w:t>
      </w:r>
      <w:r w:rsidRPr="04520DE5">
        <w:rPr>
          <w:lang w:val="en-US"/>
        </w:rPr>
        <w:t xml:space="preserve"> </w:t>
      </w:r>
      <w:r w:rsidR="3D7A43C6" w:rsidRPr="04520DE5">
        <w:rPr>
          <w:lang w:val="en-US"/>
        </w:rPr>
        <w:t>prosecutors'</w:t>
      </w:r>
      <w:r w:rsidRPr="04520DE5">
        <w:rPr>
          <w:lang w:val="en-US"/>
        </w:rPr>
        <w:t xml:space="preserve"> </w:t>
      </w:r>
      <w:r w:rsidR="077B7826" w:rsidRPr="04520DE5">
        <w:rPr>
          <w:lang w:val="en-US"/>
        </w:rPr>
        <w:t>o</w:t>
      </w:r>
      <w:r w:rsidRPr="04520DE5">
        <w:rPr>
          <w:lang w:val="en-US"/>
        </w:rPr>
        <w:t>ffice</w:t>
      </w:r>
      <w:r w:rsidR="1DD47BBA" w:rsidRPr="04520DE5">
        <w:rPr>
          <w:lang w:val="en-US"/>
        </w:rPr>
        <w:t>s</w:t>
      </w:r>
      <w:r w:rsidRPr="04520DE5">
        <w:rPr>
          <w:lang w:val="en-US"/>
        </w:rPr>
        <w:t xml:space="preserve"> during the first several months of the contract to ensure a smooth transition of information and services.</w:t>
      </w:r>
    </w:p>
    <w:p w14:paraId="385B5F0D" w14:textId="257FA650" w:rsidR="293E6AF5" w:rsidRDefault="19F738FE" w:rsidP="00D44E4A">
      <w:pPr>
        <w:pStyle w:val="ListParagraph"/>
        <w:numPr>
          <w:ilvl w:val="1"/>
          <w:numId w:val="22"/>
        </w:numPr>
        <w:rPr>
          <w:lang w:val="en-US"/>
        </w:rPr>
      </w:pPr>
      <w:r w:rsidRPr="41A06886">
        <w:rPr>
          <w:lang w:val="en-US"/>
        </w:rPr>
        <w:lastRenderedPageBreak/>
        <w:t xml:space="preserve">Once services have fully transitioned to the Contractor, collaboration with </w:t>
      </w:r>
      <w:r w:rsidR="163E31FC" w:rsidRPr="41A06886">
        <w:rPr>
          <w:lang w:val="en-US"/>
        </w:rPr>
        <w:t>local</w:t>
      </w:r>
      <w:r w:rsidRPr="41A06886">
        <w:rPr>
          <w:lang w:val="en-US"/>
        </w:rPr>
        <w:t xml:space="preserve"> prosecutors will </w:t>
      </w:r>
      <w:r w:rsidR="3DB76F87" w:rsidRPr="41A06886">
        <w:rPr>
          <w:lang w:val="en-US"/>
        </w:rPr>
        <w:t xml:space="preserve">occur only </w:t>
      </w:r>
      <w:r w:rsidRPr="41A06886">
        <w:rPr>
          <w:lang w:val="en-US"/>
        </w:rPr>
        <w:t>once a case has been substantiated and it is determined that legal action is required.</w:t>
      </w:r>
    </w:p>
    <w:p w14:paraId="5C735752" w14:textId="77777777" w:rsidR="00441BA5" w:rsidRDefault="00441BA5" w:rsidP="00441BA5">
      <w:pPr>
        <w:pStyle w:val="ListParagraph"/>
        <w:ind w:left="1440"/>
        <w:rPr>
          <w:lang w:val="en-US"/>
        </w:rPr>
      </w:pPr>
    </w:p>
    <w:p w14:paraId="26C7DC05" w14:textId="50706CD1" w:rsidR="293E6AF5" w:rsidRDefault="613FFF72" w:rsidP="00D44E4A">
      <w:pPr>
        <w:pStyle w:val="ListParagraph"/>
        <w:numPr>
          <w:ilvl w:val="0"/>
          <w:numId w:val="22"/>
        </w:numPr>
        <w:rPr>
          <w:lang w:val="en-US"/>
        </w:rPr>
      </w:pPr>
      <w:r w:rsidRPr="4925B9DE">
        <w:rPr>
          <w:lang w:val="en-US"/>
        </w:rPr>
        <w:t>Collaboration with State Agencies</w:t>
      </w:r>
    </w:p>
    <w:p w14:paraId="4FD98646" w14:textId="7CA726A9" w:rsidR="293E6AF5" w:rsidRDefault="4F79F378" w:rsidP="00D44E4A">
      <w:pPr>
        <w:pStyle w:val="ListParagraph"/>
        <w:numPr>
          <w:ilvl w:val="1"/>
          <w:numId w:val="22"/>
        </w:numPr>
        <w:rPr>
          <w:lang w:val="en-US"/>
        </w:rPr>
      </w:pPr>
      <w:r w:rsidRPr="41A06886">
        <w:rPr>
          <w:lang w:val="en-US"/>
        </w:rPr>
        <w:t xml:space="preserve">The Contractor shall collaborate with other State </w:t>
      </w:r>
      <w:r w:rsidR="28A9BC0F" w:rsidRPr="41A06886">
        <w:rPr>
          <w:lang w:val="en-US"/>
        </w:rPr>
        <w:t>a</w:t>
      </w:r>
      <w:r w:rsidRPr="41A06886">
        <w:rPr>
          <w:lang w:val="en-US"/>
        </w:rPr>
        <w:t>gencies</w:t>
      </w:r>
      <w:r w:rsidR="44DC6548" w:rsidRPr="41A06886">
        <w:rPr>
          <w:lang w:val="en-US"/>
        </w:rPr>
        <w:t xml:space="preserve"> to aid in the provision of appropriate services for APS clients. These agencies may</w:t>
      </w:r>
      <w:r w:rsidRPr="41A06886">
        <w:rPr>
          <w:lang w:val="en-US"/>
        </w:rPr>
        <w:t xml:space="preserve"> includ</w:t>
      </w:r>
      <w:r w:rsidR="76DE1F6F" w:rsidRPr="41A06886">
        <w:rPr>
          <w:lang w:val="en-US"/>
        </w:rPr>
        <w:t>e</w:t>
      </w:r>
      <w:r w:rsidRPr="41A06886">
        <w:rPr>
          <w:lang w:val="en-US"/>
        </w:rPr>
        <w:t xml:space="preserve">, but </w:t>
      </w:r>
      <w:r w:rsidR="501AAEB4" w:rsidRPr="41A06886">
        <w:rPr>
          <w:lang w:val="en-US"/>
        </w:rPr>
        <w:t xml:space="preserve">are </w:t>
      </w:r>
      <w:r w:rsidRPr="41A06886">
        <w:rPr>
          <w:lang w:val="en-US"/>
        </w:rPr>
        <w:t>not limited to</w:t>
      </w:r>
      <w:r w:rsidR="0079AAF8" w:rsidRPr="41A06886">
        <w:rPr>
          <w:lang w:val="en-US"/>
        </w:rPr>
        <w:t>,</w:t>
      </w:r>
      <w:r w:rsidRPr="41A06886">
        <w:rPr>
          <w:lang w:val="en-US"/>
        </w:rPr>
        <w:t xml:space="preserve"> Medicaid, </w:t>
      </w:r>
      <w:r w:rsidR="397DEEE8" w:rsidRPr="41A06886">
        <w:rPr>
          <w:lang w:val="en-US"/>
        </w:rPr>
        <w:t>Behavioral Health and Human Services, and the</w:t>
      </w:r>
      <w:r w:rsidR="4E7A0E00" w:rsidRPr="41A06886">
        <w:rPr>
          <w:lang w:val="en-US"/>
        </w:rPr>
        <w:t xml:space="preserve"> </w:t>
      </w:r>
      <w:r w:rsidR="397DEEE8" w:rsidRPr="41A06886">
        <w:rPr>
          <w:lang w:val="en-US"/>
        </w:rPr>
        <w:t>Bureau of Disabilities Services</w:t>
      </w:r>
      <w:r w:rsidR="007D9E0D" w:rsidRPr="41A06886">
        <w:rPr>
          <w:lang w:val="en-US"/>
        </w:rPr>
        <w:t>.</w:t>
      </w:r>
    </w:p>
    <w:p w14:paraId="58B57075" w14:textId="77777777" w:rsidR="00441BA5" w:rsidRDefault="00441BA5" w:rsidP="00441BA5">
      <w:pPr>
        <w:pStyle w:val="ListParagraph"/>
        <w:ind w:left="1440"/>
        <w:rPr>
          <w:lang w:val="en-US"/>
        </w:rPr>
      </w:pPr>
    </w:p>
    <w:p w14:paraId="3CA0259A" w14:textId="6C0D391B" w:rsidR="009E65E2" w:rsidRDefault="2C738C6C" w:rsidP="00D44E4A">
      <w:pPr>
        <w:pStyle w:val="ListParagraph"/>
        <w:numPr>
          <w:ilvl w:val="0"/>
          <w:numId w:val="22"/>
        </w:numPr>
        <w:rPr>
          <w:lang w:val="en-US"/>
        </w:rPr>
      </w:pPr>
      <w:r w:rsidRPr="41A06886">
        <w:rPr>
          <w:lang w:val="en-US"/>
        </w:rPr>
        <w:t xml:space="preserve">Collaboration with Service Providers </w:t>
      </w:r>
      <w:r w:rsidR="28871041" w:rsidRPr="41A06886">
        <w:rPr>
          <w:lang w:val="en-US"/>
        </w:rPr>
        <w:t>and Consumer-Rights Groups</w:t>
      </w:r>
    </w:p>
    <w:p w14:paraId="22B39D3D" w14:textId="070562C4" w:rsidR="614EA079" w:rsidRDefault="614EA079" w:rsidP="00D44E4A">
      <w:pPr>
        <w:pStyle w:val="ListParagraph"/>
        <w:numPr>
          <w:ilvl w:val="1"/>
          <w:numId w:val="22"/>
        </w:numPr>
        <w:rPr>
          <w:lang w:val="en-US"/>
        </w:rPr>
      </w:pPr>
      <w:r w:rsidRPr="41A06886">
        <w:rPr>
          <w:lang w:val="en-US"/>
        </w:rPr>
        <w:t>Any APS service provider for the state of Indiana must collaborate extensively with pre-existing service providers</w:t>
      </w:r>
      <w:r w:rsidR="1336A387" w:rsidRPr="41A06886">
        <w:rPr>
          <w:lang w:val="en-US"/>
        </w:rPr>
        <w:t xml:space="preserve"> and consumer-rights groups</w:t>
      </w:r>
      <w:r w:rsidRPr="41A06886">
        <w:rPr>
          <w:lang w:val="en-US"/>
        </w:rPr>
        <w:t xml:space="preserve"> to aid in the timely resolution of</w:t>
      </w:r>
      <w:r w:rsidR="67DEFF67" w:rsidRPr="41A06886">
        <w:rPr>
          <w:lang w:val="en-US"/>
        </w:rPr>
        <w:t xml:space="preserve"> </w:t>
      </w:r>
      <w:r w:rsidRPr="41A06886">
        <w:rPr>
          <w:lang w:val="en-US"/>
        </w:rPr>
        <w:t xml:space="preserve">APS cases. </w:t>
      </w:r>
      <w:r w:rsidR="3160BC1F" w:rsidRPr="41A06886">
        <w:rPr>
          <w:lang w:val="en-US"/>
        </w:rPr>
        <w:t>These providers may include b</w:t>
      </w:r>
      <w:r w:rsidR="3CB4FB74" w:rsidRPr="41A06886">
        <w:rPr>
          <w:lang w:val="en-US"/>
        </w:rPr>
        <w:t>ut</w:t>
      </w:r>
      <w:r w:rsidR="3160BC1F" w:rsidRPr="41A06886">
        <w:rPr>
          <w:lang w:val="en-US"/>
        </w:rPr>
        <w:t xml:space="preserve"> are not limited to LTC ombudsmen, nursing, assisted living, healthcare providers</w:t>
      </w:r>
      <w:r w:rsidR="2C643A9D" w:rsidRPr="41A06886">
        <w:rPr>
          <w:lang w:val="en-US"/>
        </w:rPr>
        <w:t xml:space="preserve">, </w:t>
      </w:r>
      <w:r w:rsidRPr="41A06886">
        <w:rPr>
          <w:lang w:val="en-US"/>
        </w:rPr>
        <w:t>Indiana’s Area Agencies on Aging (AAA)</w:t>
      </w:r>
      <w:r w:rsidR="634916BB" w:rsidRPr="41A06886">
        <w:rPr>
          <w:lang w:val="en-US"/>
        </w:rPr>
        <w:t xml:space="preserve"> </w:t>
      </w:r>
      <w:r w:rsidR="3B8E9967" w:rsidRPr="41A06886">
        <w:rPr>
          <w:lang w:val="en-US"/>
        </w:rPr>
        <w:t>and Indiana Legal Services</w:t>
      </w:r>
      <w:r w:rsidR="74F521C7" w:rsidRPr="41A06886">
        <w:rPr>
          <w:lang w:val="en-US"/>
        </w:rPr>
        <w:t xml:space="preserve">. </w:t>
      </w:r>
    </w:p>
    <w:p w14:paraId="21E2EAFF" w14:textId="77777777" w:rsidR="00441BA5" w:rsidRDefault="00441BA5" w:rsidP="00441BA5">
      <w:pPr>
        <w:pStyle w:val="ListParagraph"/>
        <w:ind w:left="1440"/>
        <w:rPr>
          <w:lang w:val="en-US"/>
        </w:rPr>
      </w:pPr>
    </w:p>
    <w:p w14:paraId="2F3634FC" w14:textId="68A5AC07" w:rsidR="009E65E2" w:rsidRDefault="486B1CD4" w:rsidP="458F19FE">
      <w:pPr>
        <w:pStyle w:val="Heading1"/>
        <w:rPr>
          <w:sz w:val="22"/>
          <w:szCs w:val="22"/>
        </w:rPr>
      </w:pPr>
      <w:bookmarkStart w:id="21" w:name="_feowzpo2onzg"/>
      <w:bookmarkStart w:id="22" w:name="_Toc178269229"/>
      <w:bookmarkEnd w:id="21"/>
      <w:r w:rsidRPr="41A06886">
        <w:rPr>
          <w:rFonts w:ascii="Arial" w:eastAsia="Arial" w:hAnsi="Arial" w:cs="Arial"/>
          <w:sz w:val="22"/>
          <w:szCs w:val="22"/>
        </w:rPr>
        <w:t xml:space="preserve">9.0 </w:t>
      </w:r>
      <w:r w:rsidR="2C738C6C" w:rsidRPr="41A06886">
        <w:rPr>
          <w:rFonts w:ascii="Arial" w:eastAsia="Arial" w:hAnsi="Arial" w:cs="Arial"/>
          <w:sz w:val="22"/>
          <w:szCs w:val="22"/>
        </w:rPr>
        <w:t>Staffing</w:t>
      </w:r>
      <w:bookmarkEnd w:id="22"/>
    </w:p>
    <w:p w14:paraId="4A94F157" w14:textId="02455BCA" w:rsidR="77C96C81" w:rsidRDefault="77C96C81" w:rsidP="41A06886">
      <w:pPr>
        <w:rPr>
          <w:lang w:val="en-US"/>
        </w:rPr>
      </w:pPr>
      <w:r w:rsidRPr="41A06886">
        <w:rPr>
          <w:lang w:val="en-US"/>
        </w:rPr>
        <w:t xml:space="preserve">The Contractor shall ensure that there is sufficient staff to fulfill all of the functions outlined below. Additional guidelines and requirements are listed </w:t>
      </w:r>
      <w:r w:rsidR="6244B591" w:rsidRPr="41A06886">
        <w:rPr>
          <w:lang w:val="en-US"/>
        </w:rPr>
        <w:t>in Attachment M</w:t>
      </w:r>
      <w:r w:rsidRPr="41A06886">
        <w:rPr>
          <w:lang w:val="en-US"/>
        </w:rPr>
        <w:t>.</w:t>
      </w:r>
    </w:p>
    <w:p w14:paraId="4D9B7C4A" w14:textId="77777777" w:rsidR="009E65E2" w:rsidRDefault="705D5B3A" w:rsidP="00D44E4A">
      <w:pPr>
        <w:pStyle w:val="ListParagraph"/>
        <w:numPr>
          <w:ilvl w:val="0"/>
          <w:numId w:val="21"/>
        </w:numPr>
      </w:pPr>
      <w:r>
        <w:t>General Staffing Requirements</w:t>
      </w:r>
    </w:p>
    <w:p w14:paraId="60FC0D6E" w14:textId="45FAEEF7" w:rsidR="009E65E2" w:rsidRDefault="19F738FE" w:rsidP="00D44E4A">
      <w:pPr>
        <w:pStyle w:val="ListParagraph"/>
        <w:numPr>
          <w:ilvl w:val="1"/>
          <w:numId w:val="21"/>
        </w:numPr>
        <w:rPr>
          <w:lang w:val="en-US"/>
        </w:rPr>
      </w:pPr>
      <w:r w:rsidRPr="41A06886">
        <w:rPr>
          <w:lang w:val="en-US"/>
        </w:rPr>
        <w:t xml:space="preserve">The Contractor shall ensure that there are sufficient staff and resources available to ensure that staff can </w:t>
      </w:r>
      <w:r w:rsidR="2F2D8DD2" w:rsidRPr="41A06886">
        <w:rPr>
          <w:lang w:val="en-US"/>
        </w:rPr>
        <w:t xml:space="preserve">open APS cases within one day of receiving the intake report and close APS cases in a timely manner according to </w:t>
      </w:r>
      <w:r w:rsidR="1222A956" w:rsidRPr="41A06886">
        <w:rPr>
          <w:lang w:val="en-US"/>
        </w:rPr>
        <w:t>policy procedures from the State</w:t>
      </w:r>
      <w:r w:rsidRPr="41A06886">
        <w:rPr>
          <w:lang w:val="en-US"/>
        </w:rPr>
        <w:t>.</w:t>
      </w:r>
      <w:r w:rsidR="3D9B6331" w:rsidRPr="41A06886">
        <w:rPr>
          <w:lang w:val="en-US"/>
        </w:rPr>
        <w:t xml:space="preserve"> The Contractor shall s</w:t>
      </w:r>
      <w:r w:rsidR="45FD4DC2" w:rsidRPr="41A06886">
        <w:rPr>
          <w:lang w:val="en-US"/>
        </w:rPr>
        <w:t>creen</w:t>
      </w:r>
      <w:r w:rsidR="3D9B6331" w:rsidRPr="41A06886">
        <w:rPr>
          <w:lang w:val="en-US"/>
        </w:rPr>
        <w:t xml:space="preserve"> </w:t>
      </w:r>
      <w:r w:rsidR="3B2FFEF3" w:rsidRPr="41A06886">
        <w:rPr>
          <w:lang w:val="en-US"/>
        </w:rPr>
        <w:t>i</w:t>
      </w:r>
      <w:r w:rsidR="3D9B6331" w:rsidRPr="41A06886">
        <w:rPr>
          <w:lang w:val="en-US"/>
        </w:rPr>
        <w:t>ntake reports the day they are received or the next business day.</w:t>
      </w:r>
      <w:r w:rsidRPr="41A06886">
        <w:rPr>
          <w:lang w:val="en-US"/>
        </w:rPr>
        <w:t xml:space="preserve">  </w:t>
      </w:r>
    </w:p>
    <w:p w14:paraId="3F9FCCBF" w14:textId="312614BC" w:rsidR="009E65E2" w:rsidRDefault="2E46F3F7" w:rsidP="00D44E4A">
      <w:pPr>
        <w:numPr>
          <w:ilvl w:val="1"/>
          <w:numId w:val="21"/>
        </w:numPr>
        <w:rPr>
          <w:lang w:val="en-US"/>
        </w:rPr>
      </w:pPr>
      <w:r w:rsidRPr="4925B9DE">
        <w:rPr>
          <w:lang w:val="en-US"/>
        </w:rPr>
        <w:t>The Contractor must work collaboratively with the QA Contractor and the State to keep record of performance. The Contractor shall share all schedules, case documents, performance data, and communication with the State as requested.</w:t>
      </w:r>
    </w:p>
    <w:p w14:paraId="707E906D" w14:textId="77777777" w:rsidR="009E65E2" w:rsidRDefault="1312F4C3" w:rsidP="00D44E4A">
      <w:pPr>
        <w:pStyle w:val="ListParagraph"/>
        <w:numPr>
          <w:ilvl w:val="1"/>
          <w:numId w:val="21"/>
        </w:numPr>
        <w:tabs>
          <w:tab w:val="left" w:pos="900"/>
        </w:tabs>
      </w:pPr>
      <w:r>
        <w:t xml:space="preserve">The Contractor shall ensure that all staff completes all State mandated training as they are released and assigned by the specified due date. </w:t>
      </w:r>
    </w:p>
    <w:p w14:paraId="257BA08F" w14:textId="2D7031F6" w:rsidR="6CD29877" w:rsidRDefault="6CD29877" w:rsidP="00D44E4A">
      <w:pPr>
        <w:pStyle w:val="ListParagraph"/>
        <w:numPr>
          <w:ilvl w:val="1"/>
          <w:numId w:val="21"/>
        </w:numPr>
        <w:tabs>
          <w:tab w:val="left" w:pos="900"/>
        </w:tabs>
        <w:rPr>
          <w:lang w:val="en-US"/>
        </w:rPr>
      </w:pPr>
      <w:r w:rsidRPr="41A06886">
        <w:rPr>
          <w:lang w:val="en-US"/>
        </w:rPr>
        <w:t>The Contractor shall ensure background checks are conducted prior to hiring and APS staff member.</w:t>
      </w:r>
    </w:p>
    <w:p w14:paraId="4277AC05" w14:textId="2F7B9513" w:rsidR="009E65E2" w:rsidRDefault="705D5B3A" w:rsidP="00D44E4A">
      <w:pPr>
        <w:pStyle w:val="ListParagraph"/>
        <w:numPr>
          <w:ilvl w:val="1"/>
          <w:numId w:val="21"/>
        </w:numPr>
        <w:tabs>
          <w:tab w:val="left" w:pos="900"/>
        </w:tabs>
        <w:rPr>
          <w:lang w:val="en-US"/>
        </w:rPr>
      </w:pPr>
      <w:r w:rsidRPr="0655BF45">
        <w:rPr>
          <w:lang w:val="en-US"/>
        </w:rPr>
        <w:t xml:space="preserve">The Contractor shall outline the hiring policy and confirm a clear pathway to hire </w:t>
      </w:r>
      <w:r w:rsidR="3074FD76" w:rsidRPr="0655BF45">
        <w:rPr>
          <w:lang w:val="en-US"/>
        </w:rPr>
        <w:t xml:space="preserve">existing </w:t>
      </w:r>
      <w:r w:rsidRPr="0655BF45">
        <w:rPr>
          <w:lang w:val="en-US"/>
        </w:rPr>
        <w:t xml:space="preserve">APS staff </w:t>
      </w:r>
      <w:r w:rsidR="125A8582" w:rsidRPr="0655BF45">
        <w:rPr>
          <w:lang w:val="en-US"/>
        </w:rPr>
        <w:t xml:space="preserve">employed by the County Prosecutor Units </w:t>
      </w:r>
      <w:r w:rsidRPr="0655BF45">
        <w:rPr>
          <w:lang w:val="en-US"/>
        </w:rPr>
        <w:t>and offer full-time employment for all compliant, eligible staff who will be brought on as employees of the Contractor (or applicable subcontractors) or as "contract-to-hire.”</w:t>
      </w:r>
    </w:p>
    <w:p w14:paraId="040F1090" w14:textId="77777777" w:rsidR="009E65E2" w:rsidRDefault="334E1F21" w:rsidP="00D44E4A">
      <w:pPr>
        <w:pStyle w:val="ListParagraph"/>
        <w:numPr>
          <w:ilvl w:val="1"/>
          <w:numId w:val="21"/>
        </w:numPr>
        <w:tabs>
          <w:tab w:val="left" w:pos="900"/>
        </w:tabs>
        <w:rPr>
          <w:lang w:val="en-US"/>
        </w:rPr>
      </w:pPr>
      <w:r w:rsidRPr="04520DE5">
        <w:rPr>
          <w:lang w:val="en-US"/>
        </w:rPr>
        <w:t xml:space="preserve">The Contractor shall be responsible for ensuring that all vital functions are carried out. It is preferred that each function is performed by a different staff member. However, recognizing that some units may operate in areas with smaller populations and fewer staff, the State permits the same staff member to </w:t>
      </w:r>
      <w:r w:rsidRPr="04520DE5">
        <w:rPr>
          <w:lang w:val="en-US"/>
        </w:rPr>
        <w:lastRenderedPageBreak/>
        <w:t xml:space="preserve">perform multiple vital functions, as long as each function is adequately fulfilled and previously approved by the State. </w:t>
      </w:r>
    </w:p>
    <w:p w14:paraId="58766816" w14:textId="73B05346" w:rsidR="54CEDF0B" w:rsidRDefault="54CEDF0B" w:rsidP="00D44E4A">
      <w:pPr>
        <w:pStyle w:val="ListParagraph"/>
        <w:numPr>
          <w:ilvl w:val="1"/>
          <w:numId w:val="21"/>
        </w:numPr>
        <w:tabs>
          <w:tab w:val="left" w:pos="900"/>
        </w:tabs>
        <w:rPr>
          <w:lang w:val="en-US"/>
        </w:rPr>
      </w:pPr>
      <w:r w:rsidRPr="04520DE5">
        <w:rPr>
          <w:lang w:val="en-US"/>
        </w:rPr>
        <w:t>Contr</w:t>
      </w:r>
      <w:r w:rsidR="0729E0CD" w:rsidRPr="04520DE5">
        <w:rPr>
          <w:lang w:val="en-US"/>
        </w:rPr>
        <w:t>a</w:t>
      </w:r>
      <w:r w:rsidRPr="04520DE5">
        <w:rPr>
          <w:lang w:val="en-US"/>
        </w:rPr>
        <w:t>ctor is required to establish an employee review process if they don’t have</w:t>
      </w:r>
      <w:r w:rsidR="4B9AF136" w:rsidRPr="04520DE5">
        <w:rPr>
          <w:lang w:val="en-US"/>
        </w:rPr>
        <w:t xml:space="preserve"> one.</w:t>
      </w:r>
    </w:p>
    <w:p w14:paraId="7D81FDA8" w14:textId="356A2C60" w:rsidR="54CEDF0B" w:rsidRDefault="54CEDF0B" w:rsidP="00D44E4A">
      <w:pPr>
        <w:pStyle w:val="ListParagraph"/>
        <w:numPr>
          <w:ilvl w:val="1"/>
          <w:numId w:val="21"/>
        </w:numPr>
        <w:tabs>
          <w:tab w:val="left" w:pos="900"/>
        </w:tabs>
        <w:rPr>
          <w:lang w:val="en-US"/>
        </w:rPr>
      </w:pPr>
      <w:r w:rsidRPr="04520DE5">
        <w:rPr>
          <w:lang w:val="en-US"/>
        </w:rPr>
        <w:t xml:space="preserve"> </w:t>
      </w:r>
      <w:r w:rsidR="288FCFD7" w:rsidRPr="04520DE5">
        <w:rPr>
          <w:lang w:val="en-US"/>
        </w:rPr>
        <w:t>Contra</w:t>
      </w:r>
      <w:r w:rsidR="02427844" w:rsidRPr="04520DE5">
        <w:rPr>
          <w:lang w:val="en-US"/>
        </w:rPr>
        <w:t>ctor shall ensure that all APS staff carry a</w:t>
      </w:r>
      <w:r w:rsidR="21639DD2" w:rsidRPr="04520DE5">
        <w:rPr>
          <w:lang w:val="en-US"/>
        </w:rPr>
        <w:t xml:space="preserve"> photo ID </w:t>
      </w:r>
      <w:r w:rsidR="02427844" w:rsidRPr="04520DE5">
        <w:rPr>
          <w:lang w:val="en-US"/>
        </w:rPr>
        <w:t xml:space="preserve">to </w:t>
      </w:r>
      <w:r w:rsidR="5850CAD3" w:rsidRPr="04520DE5">
        <w:rPr>
          <w:lang w:val="en-US"/>
        </w:rPr>
        <w:t xml:space="preserve">provide to </w:t>
      </w:r>
      <w:r w:rsidR="02427844" w:rsidRPr="04520DE5">
        <w:rPr>
          <w:lang w:val="en-US"/>
        </w:rPr>
        <w:t>client</w:t>
      </w:r>
      <w:r w:rsidR="58DFE0B1" w:rsidRPr="04520DE5">
        <w:rPr>
          <w:lang w:val="en-US"/>
        </w:rPr>
        <w:t>s to identify them.</w:t>
      </w:r>
    </w:p>
    <w:p w14:paraId="0591FF27" w14:textId="7F754E7B" w:rsidR="560A9FB2" w:rsidRDefault="3EDA778E" w:rsidP="00D44E4A">
      <w:pPr>
        <w:pStyle w:val="ListParagraph"/>
        <w:numPr>
          <w:ilvl w:val="1"/>
          <w:numId w:val="21"/>
        </w:numPr>
        <w:tabs>
          <w:tab w:val="left" w:pos="900"/>
        </w:tabs>
        <w:rPr>
          <w:lang w:val="en-US"/>
        </w:rPr>
      </w:pPr>
      <w:r w:rsidRPr="41A06886">
        <w:rPr>
          <w:lang w:val="en-US"/>
        </w:rPr>
        <w:t>The Contractor must develop a case follow-up survey program that will be distributed to APS clients. This tool</w:t>
      </w:r>
      <w:r w:rsidR="1CC24C42" w:rsidRPr="41A06886">
        <w:rPr>
          <w:lang w:val="en-US"/>
        </w:rPr>
        <w:t xml:space="preserve"> </w:t>
      </w:r>
      <w:r w:rsidR="2FCE6111" w:rsidRPr="41A06886">
        <w:rPr>
          <w:lang w:val="en-US"/>
        </w:rPr>
        <w:t xml:space="preserve">can </w:t>
      </w:r>
      <w:r w:rsidR="1CC24C42" w:rsidRPr="41A06886">
        <w:rPr>
          <w:lang w:val="en-US"/>
        </w:rPr>
        <w:t xml:space="preserve">provide the contractor with valuable information on the quality of services and </w:t>
      </w:r>
      <w:r w:rsidR="2298ABCE" w:rsidRPr="41A06886">
        <w:rPr>
          <w:lang w:val="en-US"/>
        </w:rPr>
        <w:t>whether</w:t>
      </w:r>
      <w:r w:rsidR="1CC24C42" w:rsidRPr="41A06886">
        <w:rPr>
          <w:lang w:val="en-US"/>
        </w:rPr>
        <w:t xml:space="preserve"> they</w:t>
      </w:r>
      <w:r w:rsidR="3EB1E70D" w:rsidRPr="41A06886">
        <w:rPr>
          <w:lang w:val="en-US"/>
        </w:rPr>
        <w:t xml:space="preserve"> are</w:t>
      </w:r>
      <w:r w:rsidR="500F84DE" w:rsidRPr="41A06886">
        <w:rPr>
          <w:lang w:val="en-US"/>
        </w:rPr>
        <w:t xml:space="preserve"> </w:t>
      </w:r>
      <w:r w:rsidR="1810D030" w:rsidRPr="41A06886">
        <w:rPr>
          <w:lang w:val="en-US"/>
        </w:rPr>
        <w:t>achieving</w:t>
      </w:r>
      <w:r w:rsidR="1CC24C42" w:rsidRPr="41A06886">
        <w:rPr>
          <w:lang w:val="en-US"/>
        </w:rPr>
        <w:t xml:space="preserve"> their goals to </w:t>
      </w:r>
      <w:r w:rsidR="539FFB4E" w:rsidRPr="41A06886">
        <w:rPr>
          <w:lang w:val="en-US"/>
        </w:rPr>
        <w:t>serve</w:t>
      </w:r>
      <w:r w:rsidR="1CC24C42" w:rsidRPr="41A06886">
        <w:rPr>
          <w:lang w:val="en-US"/>
        </w:rPr>
        <w:t xml:space="preserve"> the citizens of Indiana. </w:t>
      </w:r>
    </w:p>
    <w:p w14:paraId="4BD80B67" w14:textId="46E6F12E" w:rsidR="60EA7DED" w:rsidRDefault="60EA7DED" w:rsidP="00D44E4A">
      <w:pPr>
        <w:pStyle w:val="ListParagraph"/>
        <w:numPr>
          <w:ilvl w:val="1"/>
          <w:numId w:val="21"/>
        </w:numPr>
        <w:tabs>
          <w:tab w:val="left" w:pos="900"/>
        </w:tabs>
        <w:rPr>
          <w:lang w:val="en-US"/>
        </w:rPr>
      </w:pPr>
      <w:r w:rsidRPr="4925B9DE">
        <w:rPr>
          <w:lang w:val="en-US"/>
        </w:rPr>
        <w:t xml:space="preserve">The Contractor shall keep a staffing directory for each unit and send a copy to the state with employee changes </w:t>
      </w:r>
      <w:proofErr w:type="spellStart"/>
      <w:r w:rsidRPr="4925B9DE">
        <w:rPr>
          <w:lang w:val="en-US"/>
        </w:rPr>
        <w:t>with in</w:t>
      </w:r>
      <w:proofErr w:type="spellEnd"/>
      <w:r w:rsidRPr="4925B9DE">
        <w:rPr>
          <w:lang w:val="en-US"/>
        </w:rPr>
        <w:t xml:space="preserve"> 72 </w:t>
      </w:r>
      <w:r w:rsidR="1478C927" w:rsidRPr="4925B9DE">
        <w:rPr>
          <w:lang w:val="en-US"/>
        </w:rPr>
        <w:t>hours</w:t>
      </w:r>
      <w:r w:rsidRPr="4925B9DE">
        <w:rPr>
          <w:lang w:val="en-US"/>
        </w:rPr>
        <w:t xml:space="preserve"> of hiring an employee and immediately when an employee is removed or leaves.</w:t>
      </w:r>
    </w:p>
    <w:p w14:paraId="45CFE855" w14:textId="77777777" w:rsidR="00441BA5" w:rsidRDefault="00441BA5" w:rsidP="00441BA5">
      <w:pPr>
        <w:pStyle w:val="ListParagraph"/>
        <w:tabs>
          <w:tab w:val="left" w:pos="900"/>
        </w:tabs>
        <w:ind w:left="1440"/>
        <w:rPr>
          <w:lang w:val="en-US"/>
        </w:rPr>
      </w:pPr>
    </w:p>
    <w:p w14:paraId="50FB287F" w14:textId="77777777" w:rsidR="009E65E2" w:rsidRDefault="334E1F21" w:rsidP="00D44E4A">
      <w:pPr>
        <w:pStyle w:val="ListParagraph"/>
        <w:numPr>
          <w:ilvl w:val="0"/>
          <w:numId w:val="21"/>
        </w:numPr>
        <w:tabs>
          <w:tab w:val="left" w:pos="900"/>
        </w:tabs>
      </w:pPr>
      <w:r>
        <w:t xml:space="preserve"> Vital functions of staff must include, at a minimum:</w:t>
      </w:r>
    </w:p>
    <w:p w14:paraId="4E4D7537" w14:textId="21B9C131" w:rsidR="009E65E2" w:rsidRDefault="614EA079" w:rsidP="00D44E4A">
      <w:pPr>
        <w:pStyle w:val="ListParagraph"/>
        <w:numPr>
          <w:ilvl w:val="1"/>
          <w:numId w:val="21"/>
        </w:numPr>
        <w:tabs>
          <w:tab w:val="left" w:pos="900"/>
        </w:tabs>
        <w:rPr>
          <w:lang w:val="en-US"/>
        </w:rPr>
      </w:pPr>
      <w:r w:rsidRPr="41A06886">
        <w:rPr>
          <w:b/>
          <w:bCs/>
          <w:lang w:val="en-US"/>
        </w:rPr>
        <w:t>Leadership</w:t>
      </w:r>
      <w:r w:rsidR="04592B93" w:rsidRPr="41A06886">
        <w:rPr>
          <w:b/>
          <w:bCs/>
          <w:lang w:val="en-US"/>
        </w:rPr>
        <w:t>/Director</w:t>
      </w:r>
      <w:r w:rsidRPr="41A06886">
        <w:rPr>
          <w:b/>
          <w:bCs/>
          <w:lang w:val="en-US"/>
        </w:rPr>
        <w:t xml:space="preserve"> Function</w:t>
      </w:r>
      <w:r w:rsidRPr="41A06886">
        <w:rPr>
          <w:lang w:val="en-US"/>
        </w:rPr>
        <w:t xml:space="preserve">: Those in a leadership function will be responsible for administrative oversight </w:t>
      </w:r>
      <w:r w:rsidR="128A3170" w:rsidRPr="41A06886">
        <w:rPr>
          <w:lang w:val="en-US"/>
        </w:rPr>
        <w:t xml:space="preserve">of an individual APS unit </w:t>
      </w:r>
      <w:r w:rsidR="1F8631EE" w:rsidRPr="41A06886">
        <w:rPr>
          <w:lang w:val="en-US"/>
        </w:rPr>
        <w:t>in regard to</w:t>
      </w:r>
      <w:r w:rsidRPr="41A06886">
        <w:rPr>
          <w:lang w:val="en-US"/>
        </w:rPr>
        <w:t xml:space="preserve"> planning, coordinating</w:t>
      </w:r>
      <w:r w:rsidR="42CC6632" w:rsidRPr="41A06886">
        <w:rPr>
          <w:lang w:val="en-US"/>
        </w:rPr>
        <w:t>,</w:t>
      </w:r>
      <w:r w:rsidRPr="41A06886">
        <w:rPr>
          <w:lang w:val="en-US"/>
        </w:rPr>
        <w:t xml:space="preserve"> and directing the activities of </w:t>
      </w:r>
      <w:r w:rsidR="595FAA60" w:rsidRPr="41A06886">
        <w:rPr>
          <w:lang w:val="en-US"/>
        </w:rPr>
        <w:t>the</w:t>
      </w:r>
      <w:r w:rsidRPr="41A06886">
        <w:rPr>
          <w:lang w:val="en-US"/>
        </w:rPr>
        <w:t xml:space="preserve"> unit to carry out its mission to provide protective and supportive services to endangered adults. This function is responsible fo</w:t>
      </w:r>
      <w:r w:rsidR="2584D1D5" w:rsidRPr="41A06886">
        <w:rPr>
          <w:lang w:val="en-US"/>
        </w:rPr>
        <w:t>r</w:t>
      </w:r>
      <w:r w:rsidRPr="41A06886">
        <w:rPr>
          <w:lang w:val="en-US"/>
        </w:rPr>
        <w:t xml:space="preserve"> maintaining</w:t>
      </w:r>
      <w:r w:rsidR="26D4FCCC" w:rsidRPr="41A06886">
        <w:rPr>
          <w:lang w:val="en-US"/>
        </w:rPr>
        <w:t xml:space="preserve"> and growing</w:t>
      </w:r>
      <w:r w:rsidRPr="41A06886">
        <w:rPr>
          <w:lang w:val="en-US"/>
        </w:rPr>
        <w:t xml:space="preserve"> cooperative working relationships with the Division of Aging, the APS Quality Assurance Contractor</w:t>
      </w:r>
      <w:r w:rsidR="2132E55A" w:rsidRPr="41A06886">
        <w:rPr>
          <w:lang w:val="en-US"/>
        </w:rPr>
        <w:t>,</w:t>
      </w:r>
      <w:r w:rsidRPr="41A06886">
        <w:rPr>
          <w:lang w:val="en-US"/>
        </w:rPr>
        <w:t xml:space="preserve"> </w:t>
      </w:r>
      <w:r w:rsidR="3399DCF2" w:rsidRPr="41A06886">
        <w:rPr>
          <w:lang w:val="en-US"/>
        </w:rPr>
        <w:t>service providers, healthcare entities/workers, law enforcement, and a wide array of stakeholders in the APS ecosystem</w:t>
      </w:r>
      <w:r w:rsidR="06F8E3AE" w:rsidRPr="41A06886">
        <w:rPr>
          <w:lang w:val="en-US"/>
        </w:rPr>
        <w:t>,</w:t>
      </w:r>
      <w:r w:rsidR="19067551" w:rsidRPr="41A06886">
        <w:rPr>
          <w:lang w:val="en-US"/>
        </w:rPr>
        <w:t xml:space="preserve"> including</w:t>
      </w:r>
      <w:r w:rsidR="3A331673" w:rsidRPr="41A06886">
        <w:rPr>
          <w:lang w:val="en-US"/>
        </w:rPr>
        <w:t xml:space="preserve"> </w:t>
      </w:r>
      <w:r w:rsidRPr="41A06886">
        <w:rPr>
          <w:lang w:val="en-US"/>
        </w:rPr>
        <w:t>other private and government agencies. This function is also responsible for monitoring new developments</w:t>
      </w:r>
      <w:r w:rsidR="20C086BE" w:rsidRPr="41A06886">
        <w:rPr>
          <w:lang w:val="en-US"/>
        </w:rPr>
        <w:t xml:space="preserve"> and best practices</w:t>
      </w:r>
      <w:r w:rsidRPr="41A06886">
        <w:rPr>
          <w:lang w:val="en-US"/>
        </w:rPr>
        <w:t xml:space="preserve"> which may affect APS services staffing and operations and/or which could be incorporated into APS programs and procedures to improve the quality and range of services offered and the efficiency with which service is provided to APS clients. </w:t>
      </w:r>
      <w:r w:rsidR="7CD45301" w:rsidRPr="41A06886">
        <w:rPr>
          <w:lang w:val="en-US"/>
        </w:rPr>
        <w:t>This function is responsible for the</w:t>
      </w:r>
      <w:r w:rsidRPr="41A06886">
        <w:rPr>
          <w:lang w:val="en-US"/>
        </w:rPr>
        <w:t xml:space="preserve"> final review of all internal audits and evaluations for accuracy and consistency prior to submission to the DA or the APS Quality Assurance Contractor. This function also oversees the implementation of corrective actions in the APS units and ensures compliance with all State mandates and timeframes.</w:t>
      </w:r>
      <w:r w:rsidR="2E9EA9C1" w:rsidRPr="41A06886">
        <w:rPr>
          <w:lang w:val="en-US"/>
        </w:rPr>
        <w:t xml:space="preserve"> Leadership may be tasked with being an arbitrator when there is a dispute or confusion around appropriate triage level but not as individual who provides triage on a day-to-day basis. </w:t>
      </w:r>
      <w:r w:rsidR="50F1EFE6" w:rsidRPr="41A06886">
        <w:rPr>
          <w:lang w:val="en-US"/>
        </w:rPr>
        <w:t>This is typically represented as the APS</w:t>
      </w:r>
      <w:r w:rsidR="009974D6" w:rsidRPr="41A06886">
        <w:rPr>
          <w:lang w:val="en-US"/>
        </w:rPr>
        <w:t xml:space="preserve"> Regional </w:t>
      </w:r>
      <w:r w:rsidR="50F1EFE6" w:rsidRPr="41A06886">
        <w:rPr>
          <w:lang w:val="en-US"/>
        </w:rPr>
        <w:t>Director.</w:t>
      </w:r>
    </w:p>
    <w:p w14:paraId="0C969A19" w14:textId="66434735" w:rsidR="009E65E2" w:rsidRDefault="2C738C6C" w:rsidP="00D44E4A">
      <w:pPr>
        <w:pStyle w:val="ListParagraph"/>
        <w:numPr>
          <w:ilvl w:val="1"/>
          <w:numId w:val="21"/>
        </w:numPr>
        <w:tabs>
          <w:tab w:val="left" w:pos="900"/>
        </w:tabs>
        <w:rPr>
          <w:lang w:val="en-US"/>
        </w:rPr>
      </w:pPr>
      <w:r w:rsidRPr="41A06886">
        <w:rPr>
          <w:b/>
          <w:bCs/>
          <w:lang w:val="en-US"/>
        </w:rPr>
        <w:t>Managerial</w:t>
      </w:r>
      <w:r w:rsidR="1DB190CF" w:rsidRPr="41A06886">
        <w:rPr>
          <w:b/>
          <w:bCs/>
          <w:lang w:val="en-US"/>
        </w:rPr>
        <w:t>/Supervisory</w:t>
      </w:r>
      <w:r w:rsidRPr="41A06886">
        <w:rPr>
          <w:b/>
          <w:bCs/>
          <w:lang w:val="en-US"/>
        </w:rPr>
        <w:t xml:space="preserve"> Function</w:t>
      </w:r>
      <w:r w:rsidRPr="41A06886">
        <w:rPr>
          <w:lang w:val="en-US"/>
        </w:rPr>
        <w:t>: Those in a managerial and quality assurance function will be responsible for supervising a team of APS s</w:t>
      </w:r>
      <w:r w:rsidR="441815C3" w:rsidRPr="41A06886">
        <w:rPr>
          <w:lang w:val="en-US"/>
        </w:rPr>
        <w:t>taff</w:t>
      </w:r>
      <w:r w:rsidRPr="41A06886">
        <w:rPr>
          <w:lang w:val="en-US"/>
        </w:rPr>
        <w:t xml:space="preserve">, providing guidance, support, and conducting performance </w:t>
      </w:r>
      <w:r w:rsidR="7F48330B" w:rsidRPr="41A06886">
        <w:rPr>
          <w:lang w:val="en-US"/>
        </w:rPr>
        <w:t>evaluations. This</w:t>
      </w:r>
      <w:r w:rsidRPr="41A06886">
        <w:rPr>
          <w:lang w:val="en-US"/>
        </w:rPr>
        <w:t xml:space="preserve"> function oversees the management of cases, ensuring timely and thorough investigations</w:t>
      </w:r>
      <w:r w:rsidR="06D48048" w:rsidRPr="41A06886">
        <w:rPr>
          <w:lang w:val="en-US"/>
        </w:rPr>
        <w:t xml:space="preserve">, case </w:t>
      </w:r>
      <w:r w:rsidR="2CA638B9" w:rsidRPr="41A06886">
        <w:rPr>
          <w:lang w:val="en-US"/>
        </w:rPr>
        <w:t>documentation, and</w:t>
      </w:r>
      <w:r w:rsidRPr="41A06886">
        <w:rPr>
          <w:lang w:val="en-US"/>
        </w:rPr>
        <w:t xml:space="preserve"> interventions of investigators. This function also develops regular reports on unit performance, case outcomes, and any compliance issues. </w:t>
      </w:r>
      <w:r w:rsidR="6354316E" w:rsidRPr="41A06886">
        <w:rPr>
          <w:lang w:val="en-US"/>
        </w:rPr>
        <w:t>This is typically represented as the APS Supervisor</w:t>
      </w:r>
      <w:r w:rsidR="0577373F" w:rsidRPr="41A06886">
        <w:rPr>
          <w:lang w:val="en-US"/>
        </w:rPr>
        <w:t xml:space="preserve"> or Manager</w:t>
      </w:r>
      <w:r w:rsidR="6354316E" w:rsidRPr="41A06886">
        <w:rPr>
          <w:lang w:val="en-US"/>
        </w:rPr>
        <w:t xml:space="preserve"> for each unit. </w:t>
      </w:r>
    </w:p>
    <w:p w14:paraId="08A25FC4" w14:textId="26983EF5" w:rsidR="009E65E2" w:rsidRDefault="334E1F21" w:rsidP="00D44E4A">
      <w:pPr>
        <w:pStyle w:val="ListParagraph"/>
        <w:numPr>
          <w:ilvl w:val="1"/>
          <w:numId w:val="21"/>
        </w:numPr>
        <w:tabs>
          <w:tab w:val="left" w:pos="900"/>
        </w:tabs>
        <w:rPr>
          <w:lang w:val="en-US"/>
        </w:rPr>
      </w:pPr>
      <w:r w:rsidRPr="04520DE5">
        <w:rPr>
          <w:b/>
          <w:bCs/>
          <w:lang w:val="en-US"/>
        </w:rPr>
        <w:lastRenderedPageBreak/>
        <w:t>Investigative Function</w:t>
      </w:r>
      <w:r w:rsidRPr="04520DE5">
        <w:rPr>
          <w:lang w:val="en-US"/>
        </w:rPr>
        <w:t xml:space="preserve">: Those in an investigative function will be responsible for conducting investigation to respond to reports of </w:t>
      </w:r>
      <w:r w:rsidR="486F9918" w:rsidRPr="04520DE5">
        <w:rPr>
          <w:lang w:val="en-US"/>
        </w:rPr>
        <w:t>battery/</w:t>
      </w:r>
      <w:r w:rsidRPr="04520DE5">
        <w:rPr>
          <w:lang w:val="en-US"/>
        </w:rPr>
        <w:t xml:space="preserve">abuse, neglect, or exploitation of endangered adults. This function must </w:t>
      </w:r>
      <w:r w:rsidR="7576BB12" w:rsidRPr="04520DE5">
        <w:rPr>
          <w:lang w:val="en-US"/>
        </w:rPr>
        <w:t>gather information</w:t>
      </w:r>
      <w:r w:rsidRPr="04520DE5">
        <w:rPr>
          <w:lang w:val="en-US"/>
        </w:rPr>
        <w:t xml:space="preserve"> through interviews with the alleged victim, family members, caregivers, and other relevant parties. </w:t>
      </w:r>
      <w:r w:rsidR="00D92D0E">
        <w:rPr>
          <w:lang w:val="en-US"/>
        </w:rPr>
        <w:t>This function will conduct</w:t>
      </w:r>
      <w:r w:rsidRPr="04520DE5">
        <w:rPr>
          <w:lang w:val="en-US"/>
        </w:rPr>
        <w:t xml:space="preserve"> visits to the homes or care facilities of the individuals involved in a report to assess the situation</w:t>
      </w:r>
      <w:r w:rsidR="00D92D0E">
        <w:rPr>
          <w:lang w:val="en-US"/>
        </w:rPr>
        <w:t xml:space="preserve"> and must maintain</w:t>
      </w:r>
      <w:r w:rsidRPr="04520DE5">
        <w:rPr>
          <w:lang w:val="en-US"/>
        </w:rPr>
        <w:t xml:space="preserve"> detailed records of investigations including findings and actions taken. Additional detail on this function can be found in Section 5</w:t>
      </w:r>
      <w:r w:rsidR="00AE20C6">
        <w:rPr>
          <w:lang w:val="en-US"/>
        </w:rPr>
        <w:t>.0</w:t>
      </w:r>
      <w:r w:rsidRPr="04520DE5">
        <w:rPr>
          <w:lang w:val="en-US"/>
        </w:rPr>
        <w:t>.</w:t>
      </w:r>
      <w:r w:rsidR="47DF74BE" w:rsidRPr="04520DE5">
        <w:rPr>
          <w:lang w:val="en-US"/>
        </w:rPr>
        <w:t xml:space="preserve"> This is typically represented as the APS Investigators for each unit.</w:t>
      </w:r>
    </w:p>
    <w:p w14:paraId="58409BE6" w14:textId="35577110" w:rsidR="009E65E2" w:rsidRDefault="2E46F3F7" w:rsidP="00D44E4A">
      <w:pPr>
        <w:pStyle w:val="ListParagraph"/>
        <w:numPr>
          <w:ilvl w:val="1"/>
          <w:numId w:val="21"/>
        </w:numPr>
        <w:tabs>
          <w:tab w:val="left" w:pos="900"/>
        </w:tabs>
        <w:rPr>
          <w:lang w:val="en-US"/>
        </w:rPr>
      </w:pPr>
      <w:r w:rsidRPr="4ED9A51E">
        <w:rPr>
          <w:b/>
          <w:bCs/>
          <w:lang w:val="en-US"/>
        </w:rPr>
        <w:t>Monitoring Function</w:t>
      </w:r>
      <w:r w:rsidRPr="4ED9A51E">
        <w:rPr>
          <w:lang w:val="en-US"/>
        </w:rPr>
        <w:t xml:space="preserve">: Those in a monitoring function will be responsible for </w:t>
      </w:r>
      <w:r w:rsidR="3E0BCF74" w:rsidRPr="4ED9A51E">
        <w:rPr>
          <w:lang w:val="en-US"/>
        </w:rPr>
        <w:t>assisting in the development of a service plan</w:t>
      </w:r>
      <w:r w:rsidR="6897CA5A" w:rsidRPr="4ED9A51E">
        <w:rPr>
          <w:lang w:val="en-US"/>
        </w:rPr>
        <w:t xml:space="preserve">. They will also monitor the timeliness of establishment of services for clients and evaluate the effectiveness of assigned services. </w:t>
      </w:r>
      <w:r w:rsidR="526BC27C" w:rsidRPr="4ED9A51E">
        <w:rPr>
          <w:lang w:val="en-US"/>
        </w:rPr>
        <w:t>This is typically represented as the APS Investigators or Case Monitors for each unit.</w:t>
      </w:r>
    </w:p>
    <w:p w14:paraId="41A99B26" w14:textId="649A9E0C" w:rsidR="009E65E2" w:rsidRDefault="1312F4C3" w:rsidP="00D44E4A">
      <w:pPr>
        <w:pStyle w:val="ListParagraph"/>
        <w:numPr>
          <w:ilvl w:val="1"/>
          <w:numId w:val="21"/>
        </w:numPr>
        <w:tabs>
          <w:tab w:val="left" w:pos="900"/>
        </w:tabs>
        <w:rPr>
          <w:lang w:val="en-US"/>
        </w:rPr>
      </w:pPr>
      <w:r w:rsidRPr="41A06886">
        <w:rPr>
          <w:b/>
          <w:bCs/>
          <w:lang w:val="en-US"/>
        </w:rPr>
        <w:t xml:space="preserve">Screening and Triage Function: </w:t>
      </w:r>
      <w:r w:rsidRPr="41A06886">
        <w:rPr>
          <w:lang w:val="en-US"/>
        </w:rPr>
        <w:t xml:space="preserve">Evaluate, assess, and assign reports received online or via IN211. </w:t>
      </w:r>
      <w:r w:rsidR="39333A2A" w:rsidRPr="41A06886">
        <w:rPr>
          <w:lang w:val="en-US"/>
        </w:rPr>
        <w:t xml:space="preserve">This </w:t>
      </w:r>
      <w:r w:rsidR="4BA9ABFD" w:rsidRPr="41A06886">
        <w:rPr>
          <w:lang w:val="en-US"/>
        </w:rPr>
        <w:t>f</w:t>
      </w:r>
      <w:r w:rsidR="39333A2A" w:rsidRPr="41A06886">
        <w:rPr>
          <w:lang w:val="en-US"/>
        </w:rPr>
        <w:t>unction does not belong to any particular region and will forward reports to the appropriate supervisor/</w:t>
      </w:r>
      <w:r w:rsidR="11E0DA5F" w:rsidRPr="41A06886">
        <w:rPr>
          <w:lang w:val="en-US"/>
        </w:rPr>
        <w:t>manager. This</w:t>
      </w:r>
      <w:r w:rsidR="1B9A6906" w:rsidRPr="41A06886">
        <w:rPr>
          <w:lang w:val="en-US"/>
        </w:rPr>
        <w:t xml:space="preserve"> is typically represented </w:t>
      </w:r>
      <w:r w:rsidR="0163E776" w:rsidRPr="41A06886">
        <w:rPr>
          <w:lang w:val="en-US"/>
        </w:rPr>
        <w:t>by</w:t>
      </w:r>
      <w:r w:rsidR="1B9A6906" w:rsidRPr="41A06886">
        <w:rPr>
          <w:lang w:val="en-US"/>
        </w:rPr>
        <w:t xml:space="preserve"> Screening Specialist</w:t>
      </w:r>
      <w:r w:rsidR="5CD7D7B6" w:rsidRPr="41A06886">
        <w:rPr>
          <w:lang w:val="en-US"/>
        </w:rPr>
        <w:t>s</w:t>
      </w:r>
      <w:r w:rsidR="1B9A6906" w:rsidRPr="41A06886">
        <w:rPr>
          <w:lang w:val="en-US"/>
        </w:rPr>
        <w:t xml:space="preserve">. </w:t>
      </w:r>
    </w:p>
    <w:p w14:paraId="4CA10AC2" w14:textId="77777777" w:rsidR="00441BA5" w:rsidRDefault="00441BA5" w:rsidP="00441BA5">
      <w:pPr>
        <w:pStyle w:val="ListParagraph"/>
        <w:tabs>
          <w:tab w:val="left" w:pos="900"/>
        </w:tabs>
        <w:ind w:left="1440"/>
        <w:rPr>
          <w:lang w:val="en-US"/>
        </w:rPr>
      </w:pPr>
    </w:p>
    <w:p w14:paraId="7A957862" w14:textId="35390E45" w:rsidR="6628832B" w:rsidRDefault="6D2A5F22" w:rsidP="00D44E4A">
      <w:pPr>
        <w:pStyle w:val="ListParagraph"/>
        <w:numPr>
          <w:ilvl w:val="0"/>
          <w:numId w:val="21"/>
        </w:numPr>
        <w:tabs>
          <w:tab w:val="left" w:pos="900"/>
        </w:tabs>
        <w:rPr>
          <w:lang w:val="en-US"/>
        </w:rPr>
      </w:pPr>
      <w:r w:rsidRPr="41A06886">
        <w:rPr>
          <w:lang w:val="en-US"/>
        </w:rPr>
        <w:t xml:space="preserve">The functions </w:t>
      </w:r>
      <w:r w:rsidR="23A1BB01" w:rsidRPr="41A06886">
        <w:rPr>
          <w:lang w:val="en-US"/>
        </w:rPr>
        <w:t xml:space="preserve">above </w:t>
      </w:r>
      <w:r w:rsidRPr="41A06886">
        <w:rPr>
          <w:lang w:val="en-US"/>
        </w:rPr>
        <w:t xml:space="preserve">are usually handled by various staff members, including but not limited to the roles of APS </w:t>
      </w:r>
      <w:r w:rsidR="6AF41269" w:rsidRPr="41A06886">
        <w:rPr>
          <w:lang w:val="en-US"/>
        </w:rPr>
        <w:t xml:space="preserve">Regional </w:t>
      </w:r>
      <w:r w:rsidRPr="41A06886">
        <w:rPr>
          <w:lang w:val="en-US"/>
        </w:rPr>
        <w:t>Director</w:t>
      </w:r>
      <w:r w:rsidR="42123CD1" w:rsidRPr="41A06886">
        <w:rPr>
          <w:lang w:val="en-US"/>
        </w:rPr>
        <w:t>s</w:t>
      </w:r>
      <w:r w:rsidRPr="41A06886">
        <w:rPr>
          <w:lang w:val="en-US"/>
        </w:rPr>
        <w:t xml:space="preserve">, APS </w:t>
      </w:r>
      <w:r w:rsidR="203E325E" w:rsidRPr="41A06886">
        <w:rPr>
          <w:lang w:val="en-US"/>
        </w:rPr>
        <w:t xml:space="preserve">Unit </w:t>
      </w:r>
      <w:r w:rsidRPr="41A06886">
        <w:rPr>
          <w:lang w:val="en-US"/>
        </w:rPr>
        <w:t>Supervisors, Investigators, Case Monitors, and Screening Specialists. The Contractor has the discretion to determine the titles used, but all functions must be adequately addressed.</w:t>
      </w:r>
      <w:r w:rsidR="51D2EC44" w:rsidRPr="41A06886">
        <w:rPr>
          <w:lang w:val="en-US"/>
        </w:rPr>
        <w:t xml:space="preserve"> Please see Attachment M for additional </w:t>
      </w:r>
      <w:r w:rsidR="28B6A008" w:rsidRPr="41A06886">
        <w:rPr>
          <w:lang w:val="en-US"/>
        </w:rPr>
        <w:t>detail</w:t>
      </w:r>
      <w:r w:rsidR="51D2EC44" w:rsidRPr="41A06886">
        <w:rPr>
          <w:lang w:val="en-US"/>
        </w:rPr>
        <w:t xml:space="preserve"> into expected</w:t>
      </w:r>
      <w:r w:rsidR="19DB7656" w:rsidRPr="41A06886">
        <w:rPr>
          <w:lang w:val="en-US"/>
        </w:rPr>
        <w:t xml:space="preserve"> job</w:t>
      </w:r>
      <w:r w:rsidR="51D2EC44" w:rsidRPr="41A06886">
        <w:rPr>
          <w:lang w:val="en-US"/>
        </w:rPr>
        <w:t xml:space="preserve"> functions. </w:t>
      </w:r>
    </w:p>
    <w:p w14:paraId="363D15F6" w14:textId="77777777" w:rsidR="00441BA5" w:rsidRDefault="00441BA5" w:rsidP="00441BA5">
      <w:pPr>
        <w:pStyle w:val="ListParagraph"/>
        <w:tabs>
          <w:tab w:val="left" w:pos="900"/>
        </w:tabs>
        <w:rPr>
          <w:lang w:val="en-US"/>
        </w:rPr>
      </w:pPr>
    </w:p>
    <w:p w14:paraId="22B1DD6B" w14:textId="77777777" w:rsidR="009E65E2" w:rsidRDefault="2E46F3F7" w:rsidP="00D44E4A">
      <w:pPr>
        <w:pStyle w:val="ListParagraph"/>
        <w:numPr>
          <w:ilvl w:val="0"/>
          <w:numId w:val="21"/>
        </w:numPr>
        <w:tabs>
          <w:tab w:val="left" w:pos="900"/>
        </w:tabs>
        <w:spacing w:before="80"/>
        <w:rPr>
          <w:lang w:val="en-US"/>
        </w:rPr>
      </w:pPr>
      <w:r w:rsidRPr="0655BF45">
        <w:rPr>
          <w:lang w:val="en-US"/>
        </w:rPr>
        <w:t>The Contractor shall develop and maintain a Staffing Plan that shall:</w:t>
      </w:r>
    </w:p>
    <w:p w14:paraId="1C8818D5" w14:textId="77777777" w:rsidR="009E65E2" w:rsidRDefault="2E46F3F7" w:rsidP="00D44E4A">
      <w:pPr>
        <w:pStyle w:val="ListParagraph"/>
        <w:numPr>
          <w:ilvl w:val="1"/>
          <w:numId w:val="21"/>
        </w:numPr>
        <w:tabs>
          <w:tab w:val="left" w:pos="900"/>
        </w:tabs>
        <w:rPr>
          <w:lang w:val="en-US"/>
        </w:rPr>
      </w:pPr>
      <w:r w:rsidRPr="0655BF45">
        <w:rPr>
          <w:lang w:val="en-US"/>
        </w:rPr>
        <w:t>Contain an administrative organizational structure that meets or exceeds the responsibilities described in this Scope of Work;</w:t>
      </w:r>
    </w:p>
    <w:p w14:paraId="2C2D5761" w14:textId="77777777" w:rsidR="009E65E2" w:rsidRDefault="2E46F3F7" w:rsidP="00D44E4A">
      <w:pPr>
        <w:pStyle w:val="ListParagraph"/>
        <w:numPr>
          <w:ilvl w:val="1"/>
          <w:numId w:val="21"/>
        </w:numPr>
        <w:tabs>
          <w:tab w:val="left" w:pos="900"/>
        </w:tabs>
        <w:rPr>
          <w:lang w:val="en-US"/>
        </w:rPr>
      </w:pPr>
      <w:r w:rsidRPr="0655BF45">
        <w:rPr>
          <w:lang w:val="en-US"/>
        </w:rPr>
        <w:t xml:space="preserve">Describe the overall management and supervisory structure including lines of reporting (including any subcontractors); </w:t>
      </w:r>
    </w:p>
    <w:p w14:paraId="16DF530F" w14:textId="57478A89" w:rsidR="009E65E2" w:rsidRDefault="2E46F3F7" w:rsidP="00D44E4A">
      <w:pPr>
        <w:pStyle w:val="ListParagraph"/>
        <w:numPr>
          <w:ilvl w:val="1"/>
          <w:numId w:val="21"/>
        </w:numPr>
        <w:tabs>
          <w:tab w:val="left" w:pos="900"/>
        </w:tabs>
        <w:rPr>
          <w:lang w:val="en-US"/>
        </w:rPr>
      </w:pPr>
      <w:r w:rsidRPr="0655BF45">
        <w:rPr>
          <w:lang w:val="en-US"/>
        </w:rPr>
        <w:t xml:space="preserve">Provide a plan for monitoring and evaluating staff, including but not limited </w:t>
      </w:r>
      <w:r w:rsidR="5F956152" w:rsidRPr="0655BF45">
        <w:rPr>
          <w:lang w:val="en-US"/>
        </w:rPr>
        <w:t>any</w:t>
      </w:r>
      <w:r w:rsidRPr="0655BF45">
        <w:rPr>
          <w:lang w:val="en-US"/>
        </w:rPr>
        <w:t xml:space="preserve"> corrective action planning; </w:t>
      </w:r>
    </w:p>
    <w:p w14:paraId="1082374D" w14:textId="77777777" w:rsidR="009E65E2" w:rsidRDefault="2E46F3F7" w:rsidP="00D44E4A">
      <w:pPr>
        <w:pStyle w:val="ListParagraph"/>
        <w:numPr>
          <w:ilvl w:val="1"/>
          <w:numId w:val="21"/>
        </w:numPr>
        <w:tabs>
          <w:tab w:val="left" w:pos="900"/>
        </w:tabs>
        <w:rPr>
          <w:lang w:val="en-US"/>
        </w:rPr>
      </w:pPr>
      <w:r w:rsidRPr="0655BF45">
        <w:rPr>
          <w:lang w:val="en-US"/>
        </w:rPr>
        <w:t xml:space="preserve">Explain how the staffing plan accommodates potential increases/decreases report volume and staff attrition; </w:t>
      </w:r>
    </w:p>
    <w:p w14:paraId="6E903812" w14:textId="77777777" w:rsidR="009E65E2" w:rsidRDefault="2E46F3F7" w:rsidP="00D44E4A">
      <w:pPr>
        <w:pStyle w:val="ListParagraph"/>
        <w:numPr>
          <w:ilvl w:val="1"/>
          <w:numId w:val="21"/>
        </w:numPr>
        <w:tabs>
          <w:tab w:val="left" w:pos="900"/>
        </w:tabs>
        <w:rPr>
          <w:lang w:val="en-US"/>
        </w:rPr>
      </w:pPr>
      <w:r w:rsidRPr="0655BF45">
        <w:rPr>
          <w:lang w:val="en-US"/>
        </w:rPr>
        <w:t>Describe how the Contractor will mitigate turnover rates, fill vacancies in a timely manner as determined by the State, and approach project staffing in a way that service delivery and support is not disrupted in any way;</w:t>
      </w:r>
    </w:p>
    <w:p w14:paraId="2DC40619" w14:textId="213CA5DD" w:rsidR="009E65E2" w:rsidRDefault="1D485560" w:rsidP="00D44E4A">
      <w:pPr>
        <w:pStyle w:val="ListParagraph"/>
        <w:numPr>
          <w:ilvl w:val="1"/>
          <w:numId w:val="21"/>
        </w:numPr>
        <w:tabs>
          <w:tab w:val="left" w:pos="900"/>
        </w:tabs>
        <w:rPr>
          <w:lang w:val="en-US"/>
        </w:rPr>
      </w:pPr>
      <w:r w:rsidRPr="0655BF45">
        <w:rPr>
          <w:lang w:val="en-US"/>
        </w:rPr>
        <w:t>Ensure that all Contractor employees are trained on the program policies and procedures of the Indiana APS operation and will utilize the State-provided trainings</w:t>
      </w:r>
      <w:r w:rsidR="2E46F3F7" w:rsidRPr="0655BF45">
        <w:rPr>
          <w:lang w:val="en-US"/>
        </w:rPr>
        <w:t>;</w:t>
      </w:r>
    </w:p>
    <w:p w14:paraId="05667CB5" w14:textId="77777777" w:rsidR="009E65E2" w:rsidRDefault="2E46F3F7" w:rsidP="00D44E4A">
      <w:pPr>
        <w:pStyle w:val="ListParagraph"/>
        <w:numPr>
          <w:ilvl w:val="1"/>
          <w:numId w:val="21"/>
        </w:numPr>
        <w:tabs>
          <w:tab w:val="left" w:pos="900"/>
        </w:tabs>
        <w:rPr>
          <w:lang w:val="en-US"/>
        </w:rPr>
      </w:pPr>
      <w:r w:rsidRPr="0655BF45">
        <w:rPr>
          <w:lang w:val="en-US"/>
        </w:rPr>
        <w:t>Contractor staff may not work in the direct line of supervision of or conduct training for a relative who is employed by the State. “Relative” means any of the following: a spouse, parent or stepparent, child or stepchild, brother, sister, stepbrother or stepsister, niece or nephew, aunt or uncle, and daughter-in-</w:t>
      </w:r>
      <w:r w:rsidRPr="0655BF45">
        <w:rPr>
          <w:lang w:val="en-US"/>
        </w:rPr>
        <w:lastRenderedPageBreak/>
        <w:t>law or son-in-law. An adopted child of an individual is treated the same as a biological child of the individual. “Brother” and “sister” include a brother or sister who share at least one common biological parent. The Contractor shall require Contractor staff to report to the Contractor if they work in the direct line of supervision of or conduct training for a relative who is employed by the State;</w:t>
      </w:r>
    </w:p>
    <w:p w14:paraId="47CADEA1" w14:textId="77777777" w:rsidR="009E65E2" w:rsidRDefault="2E46F3F7" w:rsidP="00D44E4A">
      <w:pPr>
        <w:pStyle w:val="ListParagraph"/>
        <w:numPr>
          <w:ilvl w:val="1"/>
          <w:numId w:val="21"/>
        </w:numPr>
        <w:tabs>
          <w:tab w:val="left" w:pos="900"/>
        </w:tabs>
        <w:rPr>
          <w:lang w:val="en-US"/>
        </w:rPr>
      </w:pPr>
      <w:r w:rsidRPr="0655BF45">
        <w:rPr>
          <w:lang w:val="en-US"/>
        </w:rPr>
        <w:t xml:space="preserve">Throughout the duration of the Contract, the Contractor must maintain staffing at the level identified in their approved staffing plan. The Contractor may not substitute any other technology for staff or in-person investigations unless given explicit State approval. </w:t>
      </w:r>
    </w:p>
    <w:p w14:paraId="4CCBAD24" w14:textId="77777777" w:rsidR="009E65E2" w:rsidRDefault="009E65E2">
      <w:pPr>
        <w:ind w:left="720"/>
      </w:pPr>
    </w:p>
    <w:p w14:paraId="62C82E21" w14:textId="37F8DABF" w:rsidR="009E65E2" w:rsidRDefault="50BF67FE" w:rsidP="0655BF45">
      <w:pPr>
        <w:pStyle w:val="Heading1"/>
        <w:rPr>
          <w:sz w:val="22"/>
          <w:szCs w:val="22"/>
        </w:rPr>
      </w:pPr>
      <w:bookmarkStart w:id="23" w:name="_i3o7fxukous1"/>
      <w:bookmarkStart w:id="24" w:name="_Toc178269230"/>
      <w:bookmarkEnd w:id="23"/>
      <w:r w:rsidRPr="41A06886">
        <w:rPr>
          <w:rFonts w:ascii="Arial" w:eastAsia="Arial" w:hAnsi="Arial" w:cs="Arial"/>
          <w:sz w:val="22"/>
          <w:szCs w:val="22"/>
        </w:rPr>
        <w:t xml:space="preserve">10.0 </w:t>
      </w:r>
      <w:r w:rsidR="2C738C6C" w:rsidRPr="41A06886">
        <w:rPr>
          <w:rFonts w:ascii="Arial" w:eastAsia="Arial" w:hAnsi="Arial" w:cs="Arial"/>
          <w:sz w:val="22"/>
          <w:szCs w:val="22"/>
        </w:rPr>
        <w:t>Quality Assurance</w:t>
      </w:r>
      <w:bookmarkEnd w:id="24"/>
    </w:p>
    <w:p w14:paraId="3F2375AB" w14:textId="44A59534" w:rsidR="2F81FCCD" w:rsidRDefault="2F81FCCD" w:rsidP="41A06886">
      <w:r w:rsidRPr="41A06886">
        <w:rPr>
          <w:lang w:val="en-US"/>
        </w:rPr>
        <w:t xml:space="preserve">The Contractor must ensure </w:t>
      </w:r>
      <w:proofErr w:type="spellStart"/>
      <w:r w:rsidRPr="41A06886">
        <w:rPr>
          <w:lang w:val="en-US"/>
        </w:rPr>
        <w:t>t</w:t>
      </w:r>
      <w:r>
        <w:t>hat</w:t>
      </w:r>
      <w:proofErr w:type="spellEnd"/>
      <w:r>
        <w:t xml:space="preserve"> Quality Assurance is a core component of their delivery, more information on how this will be fulfilled is outlined below. </w:t>
      </w:r>
    </w:p>
    <w:p w14:paraId="349E8FEA" w14:textId="77777777" w:rsidR="009E65E2" w:rsidRDefault="2E46F3F7" w:rsidP="00D44E4A">
      <w:pPr>
        <w:pStyle w:val="ListParagraph"/>
        <w:numPr>
          <w:ilvl w:val="0"/>
          <w:numId w:val="20"/>
        </w:numPr>
        <w:rPr>
          <w:lang w:val="en-US"/>
        </w:rPr>
      </w:pPr>
      <w:r w:rsidRPr="0655BF45">
        <w:rPr>
          <w:lang w:val="en-US"/>
        </w:rPr>
        <w:t>The Contractor shall design and submit a quarterly summary report on QA activities to the State and APS QA Contractor, starting after the completion of the first quarter of operations. The QA report shall address, but not be limited to, the following QA initiatives and monitoring activities:</w:t>
      </w:r>
    </w:p>
    <w:p w14:paraId="4203DB60" w14:textId="77777777" w:rsidR="009E65E2" w:rsidRDefault="2E46F3F7" w:rsidP="00D44E4A">
      <w:pPr>
        <w:pStyle w:val="ListParagraph"/>
        <w:numPr>
          <w:ilvl w:val="1"/>
          <w:numId w:val="20"/>
        </w:numPr>
        <w:rPr>
          <w:lang w:val="en-US"/>
        </w:rPr>
      </w:pPr>
      <w:r w:rsidRPr="0655BF45">
        <w:rPr>
          <w:lang w:val="en-US"/>
        </w:rPr>
        <w:t>Problem areas identified;</w:t>
      </w:r>
    </w:p>
    <w:p w14:paraId="2903C3C6" w14:textId="77777777" w:rsidR="009E65E2" w:rsidRDefault="2E46F3F7" w:rsidP="00D44E4A">
      <w:pPr>
        <w:pStyle w:val="ListParagraph"/>
        <w:numPr>
          <w:ilvl w:val="1"/>
          <w:numId w:val="20"/>
        </w:numPr>
        <w:rPr>
          <w:lang w:val="en-US"/>
        </w:rPr>
      </w:pPr>
      <w:r w:rsidRPr="0655BF45">
        <w:rPr>
          <w:lang w:val="en-US"/>
        </w:rPr>
        <w:t>Compliance and non-compliance of contract requirements;</w:t>
      </w:r>
    </w:p>
    <w:p w14:paraId="107A4ADD" w14:textId="77777777" w:rsidR="009E65E2" w:rsidRDefault="2E46F3F7" w:rsidP="00D44E4A">
      <w:pPr>
        <w:pStyle w:val="ListParagraph"/>
        <w:numPr>
          <w:ilvl w:val="1"/>
          <w:numId w:val="20"/>
        </w:numPr>
        <w:rPr>
          <w:lang w:val="en-US"/>
        </w:rPr>
      </w:pPr>
      <w:r w:rsidRPr="0655BF45">
        <w:rPr>
          <w:lang w:val="en-US"/>
        </w:rPr>
        <w:t>Contractual policies and procedures;</w:t>
      </w:r>
    </w:p>
    <w:p w14:paraId="3E96C226" w14:textId="77777777" w:rsidR="009E65E2" w:rsidRDefault="2E46F3F7" w:rsidP="00D44E4A">
      <w:pPr>
        <w:pStyle w:val="ListParagraph"/>
        <w:numPr>
          <w:ilvl w:val="1"/>
          <w:numId w:val="20"/>
        </w:numPr>
        <w:rPr>
          <w:lang w:val="en-US"/>
        </w:rPr>
      </w:pPr>
      <w:r w:rsidRPr="0655BF45">
        <w:rPr>
          <w:lang w:val="en-US"/>
        </w:rPr>
        <w:t>Corrective actions implemented, with outcomes summarized;</w:t>
      </w:r>
    </w:p>
    <w:p w14:paraId="38A2F8AF" w14:textId="77777777" w:rsidR="009E65E2" w:rsidRDefault="2E46F3F7" w:rsidP="00D44E4A">
      <w:pPr>
        <w:pStyle w:val="ListParagraph"/>
        <w:numPr>
          <w:ilvl w:val="1"/>
          <w:numId w:val="20"/>
        </w:numPr>
        <w:rPr>
          <w:lang w:val="en-US"/>
        </w:rPr>
      </w:pPr>
      <w:r w:rsidRPr="0655BF45">
        <w:rPr>
          <w:lang w:val="en-US"/>
        </w:rPr>
        <w:t>Corrective actions to be implemented with time frames;</w:t>
      </w:r>
    </w:p>
    <w:p w14:paraId="5F2B12FC" w14:textId="77777777" w:rsidR="009E65E2" w:rsidRDefault="2E46F3F7" w:rsidP="00D44E4A">
      <w:pPr>
        <w:pStyle w:val="ListParagraph"/>
        <w:numPr>
          <w:ilvl w:val="1"/>
          <w:numId w:val="20"/>
        </w:numPr>
        <w:rPr>
          <w:lang w:val="en-US"/>
        </w:rPr>
      </w:pPr>
      <w:r w:rsidRPr="0655BF45">
        <w:rPr>
          <w:lang w:val="en-US"/>
        </w:rPr>
        <w:t>Investigations completed, with worker responsible;</w:t>
      </w:r>
    </w:p>
    <w:p w14:paraId="12843D58" w14:textId="77777777" w:rsidR="009E65E2" w:rsidRDefault="2E46F3F7" w:rsidP="00D44E4A">
      <w:pPr>
        <w:pStyle w:val="ListParagraph"/>
        <w:numPr>
          <w:ilvl w:val="1"/>
          <w:numId w:val="20"/>
        </w:numPr>
        <w:rPr>
          <w:lang w:val="en-US"/>
        </w:rPr>
      </w:pPr>
      <w:r w:rsidRPr="0655BF45">
        <w:rPr>
          <w:lang w:val="en-US"/>
        </w:rPr>
        <w:t>Trends in worker performance;</w:t>
      </w:r>
    </w:p>
    <w:p w14:paraId="7EC8C843" w14:textId="79318930" w:rsidR="5E54B166" w:rsidRDefault="305715FE" w:rsidP="00D44E4A">
      <w:pPr>
        <w:pStyle w:val="ListParagraph"/>
        <w:numPr>
          <w:ilvl w:val="1"/>
          <w:numId w:val="20"/>
        </w:numPr>
        <w:rPr>
          <w:lang w:val="en-US"/>
        </w:rPr>
      </w:pPr>
      <w:r w:rsidRPr="0655BF45">
        <w:rPr>
          <w:lang w:val="en-US"/>
        </w:rPr>
        <w:t>Trends in staff turnover and vacancy;</w:t>
      </w:r>
    </w:p>
    <w:p w14:paraId="045693F7" w14:textId="1971A627" w:rsidR="6FD1C807" w:rsidRDefault="256F1AD1" w:rsidP="00D44E4A">
      <w:pPr>
        <w:pStyle w:val="ListParagraph"/>
        <w:numPr>
          <w:ilvl w:val="1"/>
          <w:numId w:val="20"/>
        </w:numPr>
        <w:rPr>
          <w:lang w:val="en-US"/>
        </w:rPr>
      </w:pPr>
      <w:r w:rsidRPr="0655BF45">
        <w:rPr>
          <w:lang w:val="en-US"/>
        </w:rPr>
        <w:t>Review and assessment of services available for clients;</w:t>
      </w:r>
    </w:p>
    <w:p w14:paraId="76320CBE" w14:textId="77777777" w:rsidR="009E65E2" w:rsidRDefault="705D5B3A" w:rsidP="00D44E4A">
      <w:pPr>
        <w:pStyle w:val="ListParagraph"/>
        <w:numPr>
          <w:ilvl w:val="1"/>
          <w:numId w:val="20"/>
        </w:numPr>
      </w:pPr>
      <w:r>
        <w:t>Progress on correcting specific problems; and</w:t>
      </w:r>
    </w:p>
    <w:p w14:paraId="791FC291" w14:textId="77777777" w:rsidR="009E65E2" w:rsidRDefault="705D5B3A" w:rsidP="00D44E4A">
      <w:pPr>
        <w:pStyle w:val="ListParagraph"/>
        <w:numPr>
          <w:ilvl w:val="1"/>
          <w:numId w:val="20"/>
        </w:numPr>
      </w:pPr>
      <w:r>
        <w:t>Resolution of all problems.</w:t>
      </w:r>
    </w:p>
    <w:p w14:paraId="36D5FA27" w14:textId="77777777" w:rsidR="00441BA5" w:rsidRDefault="00441BA5" w:rsidP="00441BA5">
      <w:pPr>
        <w:pStyle w:val="ListParagraph"/>
        <w:ind w:left="1440"/>
      </w:pPr>
    </w:p>
    <w:p w14:paraId="52782418" w14:textId="77777777" w:rsidR="009E65E2" w:rsidRDefault="2E46F3F7" w:rsidP="00D44E4A">
      <w:pPr>
        <w:pStyle w:val="ListParagraph"/>
        <w:numPr>
          <w:ilvl w:val="0"/>
          <w:numId w:val="20"/>
        </w:numPr>
        <w:rPr>
          <w:lang w:val="en-US"/>
        </w:rPr>
      </w:pPr>
      <w:r w:rsidRPr="0655BF45">
        <w:rPr>
          <w:lang w:val="en-US"/>
        </w:rPr>
        <w:t>The Contractor shall include all relative aggregate and trended data collected during the QA and monitoring process in the QA quarterly report. The awarded Contractor(s) shall compare and indicate data collected to that of the prior quarter’s report.</w:t>
      </w:r>
    </w:p>
    <w:p w14:paraId="41113DDA" w14:textId="77777777" w:rsidR="00441BA5" w:rsidRDefault="00441BA5" w:rsidP="00441BA5">
      <w:pPr>
        <w:pStyle w:val="ListParagraph"/>
        <w:rPr>
          <w:lang w:val="en-US"/>
        </w:rPr>
      </w:pPr>
    </w:p>
    <w:p w14:paraId="660D8A74" w14:textId="77777777" w:rsidR="009E65E2" w:rsidRDefault="705D5B3A" w:rsidP="00D44E4A">
      <w:pPr>
        <w:pStyle w:val="ListParagraph"/>
        <w:numPr>
          <w:ilvl w:val="0"/>
          <w:numId w:val="20"/>
        </w:numPr>
      </w:pPr>
      <w:r>
        <w:t>APS Staffing &amp; Operations Contractor staff in the supervisory function shall act as the frontline of quality assurance by ensuring key points in the APS investigation meet standards such as complete documentation, case triage timelines, service plan completeness, and the requirements for case closure.</w:t>
      </w:r>
    </w:p>
    <w:p w14:paraId="10601B83" w14:textId="77777777" w:rsidR="00441BA5" w:rsidRDefault="00441BA5" w:rsidP="00441BA5"/>
    <w:p w14:paraId="584F3119" w14:textId="6F542759" w:rsidR="481631E1" w:rsidRDefault="481631E1" w:rsidP="00D44E4A">
      <w:pPr>
        <w:pStyle w:val="ListParagraph"/>
        <w:numPr>
          <w:ilvl w:val="0"/>
          <w:numId w:val="20"/>
        </w:numPr>
        <w:rPr>
          <w:lang w:val="en-US"/>
        </w:rPr>
      </w:pPr>
      <w:r w:rsidRPr="0655BF45">
        <w:rPr>
          <w:lang w:val="en-US"/>
        </w:rPr>
        <w:t xml:space="preserve">The Contractor shall conduct an annual, year-end assessment to </w:t>
      </w:r>
      <w:r w:rsidR="659F90C1" w:rsidRPr="0655BF45">
        <w:rPr>
          <w:lang w:val="en-US"/>
        </w:rPr>
        <w:t xml:space="preserve">review performance trends and analyze any gaps in service across the entire year. This report shall be shared with the QA Vendor </w:t>
      </w:r>
      <w:r w:rsidR="005B7B8C" w:rsidRPr="0655BF45">
        <w:rPr>
          <w:lang w:val="en-US"/>
        </w:rPr>
        <w:t>for review.</w:t>
      </w:r>
      <w:r w:rsidR="659F90C1" w:rsidRPr="0655BF45">
        <w:rPr>
          <w:lang w:val="en-US"/>
        </w:rPr>
        <w:t xml:space="preserve"> </w:t>
      </w:r>
      <w:r w:rsidR="397A9E29" w:rsidRPr="0655BF45">
        <w:rPr>
          <w:lang w:val="en-US"/>
        </w:rPr>
        <w:t>T</w:t>
      </w:r>
      <w:r w:rsidR="659F90C1" w:rsidRPr="0655BF45">
        <w:rPr>
          <w:lang w:val="en-US"/>
        </w:rPr>
        <w:t xml:space="preserve">he DA </w:t>
      </w:r>
      <w:r w:rsidR="0DFC82E0" w:rsidRPr="0655BF45">
        <w:rPr>
          <w:lang w:val="en-US"/>
        </w:rPr>
        <w:t>reserves the right to request and review this annual report at any time.</w:t>
      </w:r>
      <w:r w:rsidR="659F90C1" w:rsidRPr="0655BF45">
        <w:rPr>
          <w:lang w:val="en-US"/>
        </w:rPr>
        <w:t xml:space="preserve"> </w:t>
      </w:r>
    </w:p>
    <w:p w14:paraId="5EF8D141" w14:textId="77777777" w:rsidR="00441BA5" w:rsidRPr="00441BA5" w:rsidRDefault="00441BA5" w:rsidP="00441BA5">
      <w:pPr>
        <w:rPr>
          <w:lang w:val="en-US"/>
        </w:rPr>
      </w:pPr>
    </w:p>
    <w:p w14:paraId="08C94878" w14:textId="4A387763" w:rsidR="009E65E2" w:rsidRDefault="2E46F3F7" w:rsidP="00D44E4A">
      <w:pPr>
        <w:pStyle w:val="ListParagraph"/>
        <w:numPr>
          <w:ilvl w:val="0"/>
          <w:numId w:val="20"/>
        </w:numPr>
      </w:pPr>
      <w:r w:rsidRPr="0655BF45">
        <w:rPr>
          <w:lang w:val="en-US"/>
        </w:rPr>
        <w:lastRenderedPageBreak/>
        <w:t>The Contractor shall participate in meetings with DA and the APS Quality Assurance Contractor</w:t>
      </w:r>
      <w:r w:rsidR="705D5B3A">
        <w:t xml:space="preserve"> to review findings and jointly assess outcomes as a part of the continuous improvement. </w:t>
      </w:r>
    </w:p>
    <w:p w14:paraId="2CEDDEF0" w14:textId="77777777" w:rsidR="009E65E2" w:rsidRDefault="009E65E2">
      <w:pPr>
        <w:ind w:left="1080"/>
      </w:pPr>
    </w:p>
    <w:p w14:paraId="3C8E71A2" w14:textId="0C5193A5" w:rsidR="009E65E2" w:rsidRDefault="683E6316" w:rsidP="458F19FE">
      <w:pPr>
        <w:pStyle w:val="Heading1"/>
        <w:rPr>
          <w:sz w:val="22"/>
          <w:szCs w:val="22"/>
        </w:rPr>
      </w:pPr>
      <w:bookmarkStart w:id="25" w:name="_la5v2m9mca8"/>
      <w:bookmarkStart w:id="26" w:name="_Toc178269231"/>
      <w:bookmarkEnd w:id="25"/>
      <w:r w:rsidRPr="4925B9DE">
        <w:rPr>
          <w:rFonts w:ascii="Arial" w:eastAsia="Arial" w:hAnsi="Arial" w:cs="Arial"/>
          <w:sz w:val="22"/>
          <w:szCs w:val="22"/>
        </w:rPr>
        <w:t xml:space="preserve">11.0 </w:t>
      </w:r>
      <w:r w:rsidR="2E46F3F7" w:rsidRPr="4925B9DE">
        <w:rPr>
          <w:rFonts w:ascii="Arial" w:eastAsia="Arial" w:hAnsi="Arial" w:cs="Arial"/>
          <w:sz w:val="22"/>
          <w:szCs w:val="22"/>
        </w:rPr>
        <w:t>Reporting</w:t>
      </w:r>
      <w:bookmarkEnd w:id="26"/>
      <w:r w:rsidR="2E46F3F7" w:rsidRPr="4925B9DE">
        <w:rPr>
          <w:rFonts w:ascii="Arial" w:eastAsia="Arial" w:hAnsi="Arial" w:cs="Arial"/>
          <w:b w:val="0"/>
          <w:sz w:val="22"/>
          <w:szCs w:val="22"/>
        </w:rPr>
        <w:t xml:space="preserve"> </w:t>
      </w:r>
    </w:p>
    <w:p w14:paraId="538CA8C2" w14:textId="3CB1FBDA" w:rsidR="22CB288B" w:rsidRDefault="22CB288B" w:rsidP="0655BF45">
      <w:r w:rsidRPr="4925B9DE">
        <w:rPr>
          <w:lang w:val="en-US"/>
        </w:rPr>
        <w:t>The Contractor is require</w:t>
      </w:r>
      <w:r>
        <w:t xml:space="preserve">d to </w:t>
      </w:r>
      <w:r w:rsidR="2A939B94">
        <w:t xml:space="preserve">attend a monthly meeting with the State and </w:t>
      </w:r>
      <w:r>
        <w:t xml:space="preserve">submit reports to the State and QA Contractor as directed by the </w:t>
      </w:r>
      <w:r w:rsidR="691ABCB7">
        <w:t>S</w:t>
      </w:r>
      <w:r>
        <w:t>tate. At a minimum</w:t>
      </w:r>
      <w:r w:rsidR="2D6AF946">
        <w:t>,</w:t>
      </w:r>
      <w:r>
        <w:t xml:space="preserve"> the Contractor will submit the following reports. The State </w:t>
      </w:r>
      <w:r w:rsidR="22F7DFB1">
        <w:t xml:space="preserve">reserves the right to request additional </w:t>
      </w:r>
      <w:r w:rsidR="6AC73E2C">
        <w:t xml:space="preserve">recurring or </w:t>
      </w:r>
      <w:r w:rsidR="22F7DFB1">
        <w:t xml:space="preserve">ad-hoc reports. </w:t>
      </w:r>
    </w:p>
    <w:p w14:paraId="4B1F2F3D" w14:textId="77777777" w:rsidR="00F15773" w:rsidRDefault="00F15773" w:rsidP="00D44E4A">
      <w:pPr>
        <w:pStyle w:val="ListParagraph"/>
        <w:numPr>
          <w:ilvl w:val="0"/>
          <w:numId w:val="19"/>
        </w:numPr>
        <w:tabs>
          <w:tab w:val="left" w:pos="900"/>
        </w:tabs>
        <w:spacing w:before="80"/>
        <w:rPr>
          <w:lang w:val="en-US"/>
        </w:rPr>
      </w:pPr>
      <w:r w:rsidRPr="00F15773">
        <w:rPr>
          <w:lang w:val="en-US"/>
        </w:rPr>
        <w:t xml:space="preserve">Monthly </w:t>
      </w:r>
      <w:r>
        <w:rPr>
          <w:lang w:val="en-US"/>
        </w:rPr>
        <w:t>Update</w:t>
      </w:r>
      <w:r w:rsidRPr="00F15773">
        <w:rPr>
          <w:lang w:val="en-US"/>
        </w:rPr>
        <w:t xml:space="preserve"> Report</w:t>
      </w:r>
      <w:r>
        <w:rPr>
          <w:lang w:val="en-US"/>
        </w:rPr>
        <w:t>s</w:t>
      </w:r>
      <w:r w:rsidRPr="00F15773">
        <w:rPr>
          <w:lang w:val="en-US"/>
        </w:rPr>
        <w:t xml:space="preserve"> </w:t>
      </w:r>
    </w:p>
    <w:p w14:paraId="774080CF" w14:textId="6CF10261" w:rsidR="00441BA5" w:rsidRPr="00F15773" w:rsidRDefault="00F15773" w:rsidP="00F15773">
      <w:pPr>
        <w:pStyle w:val="ListParagraph"/>
        <w:tabs>
          <w:tab w:val="left" w:pos="900"/>
        </w:tabs>
        <w:spacing w:before="80"/>
      </w:pPr>
      <w:r w:rsidRPr="4ED9A51E">
        <w:rPr>
          <w:lang w:val="en-US"/>
        </w:rPr>
        <w:t>On a monthly basis, the Contractor shall participate in a collaborative touchpoint with the State to provide a verbal update on the status of all operations and any topics of interest to the State. The State reserves the right to request specific leadership positions from the Contractor be in attendance at the Monthly Update Report Meeting. At the State’s discretion, these touchpoints may be conducted in-person at the Indiana Government Center or via a teleconference platform like Microsoft Teams. These updates are an opportunity for the Contractor to communicate its progress and needs to the State. The State, in its sole discretion, may also require a Monthly Update report to be written, in lieu of verbal.</w:t>
      </w:r>
    </w:p>
    <w:p w14:paraId="14C4316B" w14:textId="49997B24" w:rsidR="4ED9A51E" w:rsidRDefault="4ED9A51E" w:rsidP="4ED9A51E">
      <w:pPr>
        <w:pStyle w:val="ListParagraph"/>
        <w:tabs>
          <w:tab w:val="left" w:pos="900"/>
        </w:tabs>
        <w:spacing w:before="80"/>
        <w:rPr>
          <w:lang w:val="en-US"/>
        </w:rPr>
      </w:pPr>
    </w:p>
    <w:p w14:paraId="79847F82" w14:textId="6C211F6D" w:rsidR="098370AE" w:rsidRDefault="098370AE" w:rsidP="00D44E4A">
      <w:pPr>
        <w:pStyle w:val="ListParagraph"/>
        <w:numPr>
          <w:ilvl w:val="0"/>
          <w:numId w:val="19"/>
        </w:numPr>
        <w:tabs>
          <w:tab w:val="left" w:pos="900"/>
        </w:tabs>
        <w:spacing w:before="80"/>
      </w:pPr>
      <w:r w:rsidRPr="4925B9DE">
        <w:rPr>
          <w:lang w:val="en-US"/>
        </w:rPr>
        <w:t>Annual System Performance</w:t>
      </w:r>
      <w:r>
        <w:t xml:space="preserve"> Report</w:t>
      </w:r>
    </w:p>
    <w:p w14:paraId="445582A5" w14:textId="0949BA2E" w:rsidR="00441BA5" w:rsidRDefault="00441BA5" w:rsidP="00441BA5">
      <w:pPr>
        <w:pStyle w:val="ListParagraph"/>
        <w:tabs>
          <w:tab w:val="left" w:pos="900"/>
        </w:tabs>
        <w:spacing w:before="80"/>
      </w:pPr>
      <w:r w:rsidRPr="4ED9A51E">
        <w:rPr>
          <w:lang w:val="en-US"/>
        </w:rPr>
        <w:t xml:space="preserve">Once a year, the Contractor shall </w:t>
      </w:r>
      <w:r w:rsidR="00936713" w:rsidRPr="4ED9A51E">
        <w:rPr>
          <w:lang w:val="en-US"/>
        </w:rPr>
        <w:t xml:space="preserve">provide the State with </w:t>
      </w:r>
      <w:r w:rsidRPr="4ED9A51E">
        <w:rPr>
          <w:lang w:val="en-US"/>
        </w:rPr>
        <w:t xml:space="preserve">a report </w:t>
      </w:r>
      <w:r w:rsidR="00936713" w:rsidRPr="4ED9A51E">
        <w:rPr>
          <w:lang w:val="en-US"/>
        </w:rPr>
        <w:t xml:space="preserve">that details the performance of the APS System throughout the immediate year prior to the report. The report shall be a combination of qualitative narrative and quantitative metrics. The exact details of what shall be reported on will be decided by the State based on the priorities and interests of the State for the year. </w:t>
      </w:r>
    </w:p>
    <w:p w14:paraId="045ADFC8" w14:textId="77777777" w:rsidR="00441BA5" w:rsidRDefault="00441BA5" w:rsidP="00441BA5">
      <w:pPr>
        <w:pStyle w:val="ListParagraph"/>
        <w:tabs>
          <w:tab w:val="left" w:pos="900"/>
        </w:tabs>
        <w:spacing w:before="80"/>
      </w:pPr>
    </w:p>
    <w:p w14:paraId="593C5D2A" w14:textId="0BF50D2B" w:rsidR="00441BA5" w:rsidRDefault="3C0898A2" w:rsidP="00D44E4A">
      <w:pPr>
        <w:pStyle w:val="ListParagraph"/>
        <w:numPr>
          <w:ilvl w:val="0"/>
          <w:numId w:val="19"/>
        </w:numPr>
        <w:tabs>
          <w:tab w:val="left" w:pos="900"/>
        </w:tabs>
        <w:spacing w:before="80"/>
        <w:rPr>
          <w:lang w:val="en-US"/>
        </w:rPr>
      </w:pPr>
      <w:r w:rsidRPr="4925B9DE">
        <w:rPr>
          <w:lang w:val="en-US"/>
        </w:rPr>
        <w:t>Up-to-date Organizational Charts</w:t>
      </w:r>
    </w:p>
    <w:p w14:paraId="7C5D8382" w14:textId="25C249D4" w:rsidR="00F15773" w:rsidRDefault="6E4B2BD0" w:rsidP="00936713">
      <w:pPr>
        <w:pStyle w:val="ListParagraph"/>
        <w:tabs>
          <w:tab w:val="left" w:pos="900"/>
        </w:tabs>
        <w:spacing w:before="80"/>
        <w:rPr>
          <w:lang w:val="en-US"/>
        </w:rPr>
      </w:pPr>
      <w:r w:rsidRPr="41A06886">
        <w:rPr>
          <w:lang w:val="en-US"/>
        </w:rPr>
        <w:t xml:space="preserve">Within 15 days of a change to the organizational structure of the Contractor, including but not limited to, the number of </w:t>
      </w:r>
      <w:r w:rsidR="720CCD3F" w:rsidRPr="41A06886">
        <w:rPr>
          <w:lang w:val="en-US"/>
        </w:rPr>
        <w:t>i</w:t>
      </w:r>
      <w:r w:rsidRPr="41A06886">
        <w:rPr>
          <w:lang w:val="en-US"/>
        </w:rPr>
        <w:t xml:space="preserve">nvestigators </w:t>
      </w:r>
      <w:r w:rsidR="7444F724" w:rsidRPr="41A06886">
        <w:rPr>
          <w:lang w:val="en-US"/>
        </w:rPr>
        <w:t xml:space="preserve">and case monitors </w:t>
      </w:r>
      <w:r w:rsidRPr="41A06886">
        <w:rPr>
          <w:lang w:val="en-US"/>
        </w:rPr>
        <w:t>serving a unit, the Contractor shall provide the State with an updated Organizational Chart</w:t>
      </w:r>
      <w:r w:rsidR="0785511C" w:rsidRPr="41A06886">
        <w:rPr>
          <w:lang w:val="en-US"/>
        </w:rPr>
        <w:t>.</w:t>
      </w:r>
    </w:p>
    <w:p w14:paraId="31523A1C" w14:textId="77777777" w:rsidR="00F15773" w:rsidRDefault="00F15773" w:rsidP="00936713">
      <w:pPr>
        <w:pStyle w:val="ListParagraph"/>
        <w:tabs>
          <w:tab w:val="left" w:pos="900"/>
        </w:tabs>
        <w:spacing w:before="80"/>
        <w:rPr>
          <w:lang w:val="en-US"/>
        </w:rPr>
      </w:pPr>
    </w:p>
    <w:p w14:paraId="3A8C1432" w14:textId="77777777" w:rsidR="00F15773" w:rsidRDefault="00F15773" w:rsidP="00D44E4A">
      <w:pPr>
        <w:pStyle w:val="ListParagraph"/>
        <w:numPr>
          <w:ilvl w:val="0"/>
          <w:numId w:val="19"/>
        </w:numPr>
        <w:tabs>
          <w:tab w:val="left" w:pos="900"/>
        </w:tabs>
        <w:spacing w:before="80"/>
        <w:rPr>
          <w:lang w:val="en-US"/>
        </w:rPr>
      </w:pPr>
      <w:r w:rsidRPr="4925B9DE">
        <w:rPr>
          <w:lang w:val="en-US"/>
        </w:rPr>
        <w:t>Ad Hoc Reports</w:t>
      </w:r>
    </w:p>
    <w:p w14:paraId="1602F9A1" w14:textId="1D4FB18D" w:rsidR="00F15773" w:rsidRDefault="00F15773" w:rsidP="00F15773">
      <w:pPr>
        <w:pStyle w:val="ListParagraph"/>
        <w:tabs>
          <w:tab w:val="left" w:pos="900"/>
        </w:tabs>
        <w:spacing w:before="80"/>
        <w:rPr>
          <w:lang w:val="en-US"/>
        </w:rPr>
      </w:pPr>
      <w:r w:rsidRPr="00441BA5">
        <w:rPr>
          <w:lang w:val="en-US"/>
        </w:rPr>
        <w:t>Upon request of the State, the Contractor shall prepare a one-time report or additions to a p</w:t>
      </w:r>
      <w:r w:rsidR="00803A6A">
        <w:rPr>
          <w:lang w:val="en-US"/>
        </w:rPr>
        <w:t>r</w:t>
      </w:r>
      <w:r w:rsidRPr="00441BA5">
        <w:rPr>
          <w:lang w:val="en-US"/>
        </w:rPr>
        <w:t>evious report that provide further information about any area of concern or interest to the State. The State, in its sole discretion, may also request an Ad hoc report to be verbal.</w:t>
      </w:r>
    </w:p>
    <w:p w14:paraId="6C8D2D95" w14:textId="77777777" w:rsidR="00F15773" w:rsidRPr="00F15773" w:rsidRDefault="00F15773" w:rsidP="00F15773">
      <w:pPr>
        <w:pStyle w:val="ListParagraph"/>
        <w:tabs>
          <w:tab w:val="left" w:pos="900"/>
        </w:tabs>
        <w:spacing w:before="80"/>
        <w:rPr>
          <w:lang w:val="en-US"/>
        </w:rPr>
      </w:pPr>
    </w:p>
    <w:p w14:paraId="091E642B" w14:textId="466F6E1A" w:rsidR="0006590C" w:rsidRDefault="68A1A10D" w:rsidP="00D44E4A">
      <w:pPr>
        <w:pStyle w:val="ListParagraph"/>
        <w:numPr>
          <w:ilvl w:val="0"/>
          <w:numId w:val="19"/>
        </w:numPr>
        <w:tabs>
          <w:tab w:val="left" w:pos="900"/>
        </w:tabs>
        <w:spacing w:before="80"/>
        <w:rPr>
          <w:lang w:val="en-US"/>
        </w:rPr>
      </w:pPr>
      <w:r w:rsidRPr="41A06886">
        <w:rPr>
          <w:lang w:val="en-US"/>
        </w:rPr>
        <w:t xml:space="preserve">Up-to-date </w:t>
      </w:r>
      <w:r w:rsidR="6CA45C2C" w:rsidRPr="41A06886">
        <w:rPr>
          <w:lang w:val="en-US"/>
        </w:rPr>
        <w:t>APS-</w:t>
      </w:r>
      <w:r w:rsidRPr="41A06886">
        <w:rPr>
          <w:lang w:val="en-US"/>
        </w:rPr>
        <w:t xml:space="preserve">CMS Documentation  </w:t>
      </w:r>
    </w:p>
    <w:p w14:paraId="1960F884" w14:textId="216D715B" w:rsidR="3C0898A2" w:rsidRDefault="2526B3C3" w:rsidP="0006590C">
      <w:pPr>
        <w:pStyle w:val="ListParagraph"/>
        <w:tabs>
          <w:tab w:val="left" w:pos="900"/>
        </w:tabs>
        <w:spacing w:before="80"/>
        <w:rPr>
          <w:lang w:val="en-US"/>
        </w:rPr>
      </w:pPr>
      <w:r w:rsidRPr="41A06886">
        <w:rPr>
          <w:lang w:val="en-US"/>
        </w:rPr>
        <w:t xml:space="preserve">The State and the QA Contractor shall have continuous access to case information within the APS-CMS. The Contractor must maintain up-to-date information within the APS-CMS such that the State and </w:t>
      </w:r>
      <w:r w:rsidR="4CAEEAF2" w:rsidRPr="41A06886">
        <w:rPr>
          <w:lang w:val="en-US"/>
        </w:rPr>
        <w:t xml:space="preserve">APS </w:t>
      </w:r>
      <w:r w:rsidRPr="41A06886">
        <w:rPr>
          <w:lang w:val="en-US"/>
        </w:rPr>
        <w:t xml:space="preserve">QA Contractor are able to pull comprehensive reports and overview system operations. Reports pulled by the State and </w:t>
      </w:r>
      <w:r w:rsidR="3A245BC6" w:rsidRPr="41A06886">
        <w:rPr>
          <w:lang w:val="en-US"/>
        </w:rPr>
        <w:t xml:space="preserve">APS </w:t>
      </w:r>
      <w:r w:rsidRPr="41A06886">
        <w:rPr>
          <w:lang w:val="en-US"/>
        </w:rPr>
        <w:t>QA Contractor may include but are not limited to the following information:</w:t>
      </w:r>
    </w:p>
    <w:p w14:paraId="5653B259" w14:textId="4099DFD6" w:rsidR="3C0898A2" w:rsidRDefault="3C0898A2" w:rsidP="00D44E4A">
      <w:pPr>
        <w:pStyle w:val="ListParagraph"/>
        <w:numPr>
          <w:ilvl w:val="1"/>
          <w:numId w:val="19"/>
        </w:numPr>
        <w:tabs>
          <w:tab w:val="left" w:pos="900"/>
        </w:tabs>
        <w:spacing w:before="80"/>
        <w:rPr>
          <w:lang w:val="en-US"/>
        </w:rPr>
      </w:pPr>
      <w:r w:rsidRPr="4925B9DE">
        <w:rPr>
          <w:lang w:val="en-US"/>
        </w:rPr>
        <w:t>number of reports received by each regional unit;</w:t>
      </w:r>
    </w:p>
    <w:p w14:paraId="27D13788" w14:textId="672264A2" w:rsidR="3C0898A2" w:rsidRDefault="3C0898A2" w:rsidP="00D44E4A">
      <w:pPr>
        <w:pStyle w:val="ListParagraph"/>
        <w:numPr>
          <w:ilvl w:val="1"/>
          <w:numId w:val="19"/>
        </w:numPr>
        <w:tabs>
          <w:tab w:val="left" w:pos="900"/>
        </w:tabs>
        <w:spacing w:before="80"/>
        <w:rPr>
          <w:lang w:val="en-US"/>
        </w:rPr>
      </w:pPr>
      <w:r w:rsidRPr="4925B9DE">
        <w:rPr>
          <w:lang w:val="en-US"/>
        </w:rPr>
        <w:lastRenderedPageBreak/>
        <w:t>method of reporting used for each report received;</w:t>
      </w:r>
    </w:p>
    <w:p w14:paraId="0CF38DB1" w14:textId="34BFC635" w:rsidR="3C0898A2" w:rsidRDefault="3C0898A2" w:rsidP="00D44E4A">
      <w:pPr>
        <w:pStyle w:val="ListParagraph"/>
        <w:numPr>
          <w:ilvl w:val="1"/>
          <w:numId w:val="19"/>
        </w:numPr>
        <w:tabs>
          <w:tab w:val="left" w:pos="900"/>
        </w:tabs>
        <w:spacing w:before="80"/>
        <w:rPr>
          <w:lang w:val="en-US"/>
        </w:rPr>
      </w:pPr>
      <w:r w:rsidRPr="4925B9DE">
        <w:rPr>
          <w:lang w:val="en-US"/>
        </w:rPr>
        <w:t>type of reports received by each regional unit;</w:t>
      </w:r>
    </w:p>
    <w:p w14:paraId="732F5E22" w14:textId="674D0AC7" w:rsidR="3C0898A2" w:rsidRDefault="3C0898A2" w:rsidP="00D44E4A">
      <w:pPr>
        <w:pStyle w:val="ListParagraph"/>
        <w:numPr>
          <w:ilvl w:val="1"/>
          <w:numId w:val="19"/>
        </w:numPr>
        <w:tabs>
          <w:tab w:val="left" w:pos="900"/>
        </w:tabs>
        <w:spacing w:before="80"/>
        <w:rPr>
          <w:lang w:val="en-US"/>
        </w:rPr>
      </w:pPr>
      <w:r w:rsidRPr="4925B9DE">
        <w:rPr>
          <w:lang w:val="en-US"/>
        </w:rPr>
        <w:t xml:space="preserve">number of cases/investigations being handled by each unit; </w:t>
      </w:r>
    </w:p>
    <w:p w14:paraId="736FD2AF" w14:textId="109DAF51" w:rsidR="3C0898A2" w:rsidRDefault="3C0898A2" w:rsidP="00D44E4A">
      <w:pPr>
        <w:pStyle w:val="ListParagraph"/>
        <w:numPr>
          <w:ilvl w:val="1"/>
          <w:numId w:val="19"/>
        </w:numPr>
        <w:tabs>
          <w:tab w:val="left" w:pos="900"/>
        </w:tabs>
        <w:spacing w:before="80"/>
        <w:rPr>
          <w:lang w:val="en-US"/>
        </w:rPr>
      </w:pPr>
      <w:r w:rsidRPr="4925B9DE">
        <w:rPr>
          <w:lang w:val="en-US"/>
        </w:rPr>
        <w:t>type of case being investigated (i.e. battery/abuse, exploitation, or neglect)</w:t>
      </w:r>
    </w:p>
    <w:p w14:paraId="61E03204" w14:textId="259A756D" w:rsidR="3C0898A2" w:rsidRDefault="3C0898A2" w:rsidP="00D44E4A">
      <w:pPr>
        <w:pStyle w:val="ListParagraph"/>
        <w:numPr>
          <w:ilvl w:val="1"/>
          <w:numId w:val="19"/>
        </w:numPr>
        <w:tabs>
          <w:tab w:val="left" w:pos="900"/>
        </w:tabs>
        <w:spacing w:before="80"/>
        <w:rPr>
          <w:lang w:val="en-US"/>
        </w:rPr>
      </w:pPr>
      <w:r w:rsidRPr="4925B9DE">
        <w:rPr>
          <w:lang w:val="en-US"/>
        </w:rPr>
        <w:t>number of unsubstantiated vs. substantiated cases in each unit;</w:t>
      </w:r>
    </w:p>
    <w:p w14:paraId="06095959" w14:textId="0E2DDE22" w:rsidR="3C0898A2" w:rsidRDefault="3C0898A2" w:rsidP="00D44E4A">
      <w:pPr>
        <w:pStyle w:val="ListParagraph"/>
        <w:numPr>
          <w:ilvl w:val="1"/>
          <w:numId w:val="19"/>
        </w:numPr>
        <w:tabs>
          <w:tab w:val="left" w:pos="900"/>
        </w:tabs>
        <w:spacing w:before="80"/>
        <w:rPr>
          <w:lang w:val="en-US"/>
        </w:rPr>
      </w:pPr>
      <w:r w:rsidRPr="4925B9DE">
        <w:rPr>
          <w:lang w:val="en-US"/>
        </w:rPr>
        <w:t>percentage of cases handled on time according to the assigned triage priority level</w:t>
      </w:r>
    </w:p>
    <w:p w14:paraId="6D580C3E" w14:textId="1EBFDD30" w:rsidR="3C0898A2" w:rsidRDefault="3C0898A2" w:rsidP="00D44E4A">
      <w:pPr>
        <w:pStyle w:val="ListParagraph"/>
        <w:numPr>
          <w:ilvl w:val="1"/>
          <w:numId w:val="19"/>
        </w:numPr>
        <w:tabs>
          <w:tab w:val="left" w:pos="900"/>
        </w:tabs>
        <w:spacing w:before="80"/>
        <w:rPr>
          <w:color w:val="000000" w:themeColor="text1"/>
          <w:lang w:val="en-US"/>
        </w:rPr>
      </w:pPr>
      <w:r w:rsidRPr="4925B9DE">
        <w:rPr>
          <w:color w:val="000000" w:themeColor="text1"/>
          <w:lang w:val="en-US"/>
        </w:rPr>
        <w:t>time from service plan creation to initial contact with services or services waitlist</w:t>
      </w:r>
    </w:p>
    <w:p w14:paraId="05758AE3" w14:textId="2C682D85" w:rsidR="3C0898A2" w:rsidRDefault="3C0898A2" w:rsidP="00D44E4A">
      <w:pPr>
        <w:pStyle w:val="ListParagraph"/>
        <w:numPr>
          <w:ilvl w:val="1"/>
          <w:numId w:val="19"/>
        </w:numPr>
        <w:tabs>
          <w:tab w:val="left" w:pos="900"/>
        </w:tabs>
        <w:spacing w:before="80"/>
        <w:rPr>
          <w:color w:val="000000" w:themeColor="text1"/>
          <w:lang w:val="en-US"/>
        </w:rPr>
      </w:pPr>
      <w:r w:rsidRPr="4925B9DE">
        <w:rPr>
          <w:color w:val="000000" w:themeColor="text1"/>
          <w:lang w:val="en-US"/>
        </w:rPr>
        <w:t>time from service plan creation to receipt of services</w:t>
      </w:r>
    </w:p>
    <w:p w14:paraId="5A043D85" w14:textId="77777777" w:rsidR="009E65E2" w:rsidRDefault="009E65E2">
      <w:pPr>
        <w:ind w:left="360"/>
      </w:pPr>
    </w:p>
    <w:p w14:paraId="6FB8ECA8" w14:textId="2A077B1E" w:rsidR="009E65E2" w:rsidRDefault="463D6204" w:rsidP="458F19FE">
      <w:pPr>
        <w:pStyle w:val="Heading1"/>
        <w:rPr>
          <w:sz w:val="22"/>
          <w:szCs w:val="22"/>
        </w:rPr>
      </w:pPr>
      <w:bookmarkStart w:id="27" w:name="_sn911eigffil"/>
      <w:bookmarkStart w:id="28" w:name="_Toc178269232"/>
      <w:bookmarkEnd w:id="27"/>
      <w:r w:rsidRPr="4925B9DE">
        <w:rPr>
          <w:rFonts w:ascii="Arial" w:eastAsia="Arial" w:hAnsi="Arial" w:cs="Arial"/>
          <w:sz w:val="22"/>
          <w:szCs w:val="22"/>
        </w:rPr>
        <w:t xml:space="preserve">12.0 </w:t>
      </w:r>
      <w:r w:rsidR="334E1F21" w:rsidRPr="4925B9DE">
        <w:rPr>
          <w:rFonts w:ascii="Arial" w:eastAsia="Arial" w:hAnsi="Arial" w:cs="Arial"/>
          <w:sz w:val="22"/>
          <w:szCs w:val="22"/>
        </w:rPr>
        <w:t>System &amp; Infrastructure Requirements</w:t>
      </w:r>
      <w:bookmarkEnd w:id="28"/>
      <w:r w:rsidR="334E1F21" w:rsidRPr="4925B9DE">
        <w:rPr>
          <w:rFonts w:ascii="Arial" w:eastAsia="Arial" w:hAnsi="Arial" w:cs="Arial"/>
          <w:b w:val="0"/>
          <w:sz w:val="22"/>
          <w:szCs w:val="22"/>
        </w:rPr>
        <w:t xml:space="preserve"> </w:t>
      </w:r>
    </w:p>
    <w:p w14:paraId="245BE4F7" w14:textId="77777777" w:rsidR="009E65E2" w:rsidRDefault="7B204639" w:rsidP="41A06886">
      <w:pPr>
        <w:tabs>
          <w:tab w:val="left" w:pos="900"/>
        </w:tabs>
      </w:pPr>
      <w:r>
        <w:t>All systems and infrastructure employed by the Contractor must:</w:t>
      </w:r>
    </w:p>
    <w:p w14:paraId="46151197" w14:textId="2C7E674B" w:rsidR="009E65E2" w:rsidRDefault="334E1F21" w:rsidP="00D44E4A">
      <w:pPr>
        <w:pStyle w:val="ListParagraph"/>
        <w:numPr>
          <w:ilvl w:val="0"/>
          <w:numId w:val="12"/>
        </w:numPr>
        <w:tabs>
          <w:tab w:val="left" w:pos="900"/>
        </w:tabs>
        <w:rPr>
          <w:lang w:val="en-US"/>
        </w:rPr>
      </w:pPr>
      <w:r w:rsidRPr="00441BA5">
        <w:rPr>
          <w:lang w:val="en-US"/>
        </w:rPr>
        <w:t xml:space="preserve">Comply with Clause 12 of </w:t>
      </w:r>
      <w:r w:rsidRPr="00441BA5">
        <w:rPr>
          <w:b/>
          <w:bCs/>
          <w:lang w:val="en-US"/>
        </w:rPr>
        <w:t>Attachment B</w:t>
      </w:r>
      <w:r w:rsidRPr="00441BA5">
        <w:rPr>
          <w:lang w:val="en-US"/>
        </w:rPr>
        <w:t xml:space="preserve"> DA Boilerplate Contract. These security policies are subject to modification during Contract negotiations pending changes to Federal law and FSSA policy.</w:t>
      </w:r>
    </w:p>
    <w:p w14:paraId="1B881116" w14:textId="77777777" w:rsidR="0004419B" w:rsidRPr="00441BA5" w:rsidRDefault="0004419B" w:rsidP="0004419B">
      <w:pPr>
        <w:pStyle w:val="ListParagraph"/>
        <w:tabs>
          <w:tab w:val="left" w:pos="900"/>
        </w:tabs>
        <w:rPr>
          <w:lang w:val="en-US"/>
        </w:rPr>
      </w:pPr>
    </w:p>
    <w:p w14:paraId="5F4C24F5" w14:textId="1518DC01" w:rsidR="009E65E2" w:rsidRDefault="2E46F3F7" w:rsidP="00D44E4A">
      <w:pPr>
        <w:pStyle w:val="ListParagraph"/>
        <w:numPr>
          <w:ilvl w:val="0"/>
          <w:numId w:val="12"/>
        </w:numPr>
        <w:tabs>
          <w:tab w:val="left" w:pos="900"/>
        </w:tabs>
        <w:rPr>
          <w:lang w:val="en-US"/>
        </w:rPr>
      </w:pPr>
      <w:r w:rsidRPr="0655BF45">
        <w:rPr>
          <w:lang w:val="en-US"/>
        </w:rPr>
        <w:t xml:space="preserve">Comply with all Indiana Office of Technology (IOT) security policies (available at </w:t>
      </w:r>
      <w:hyperlink r:id="rId15">
        <w:r w:rsidRPr="0655BF45">
          <w:rPr>
            <w:color w:val="1155CC"/>
            <w:u w:val="single"/>
            <w:lang w:val="en-US"/>
          </w:rPr>
          <w:t>http://www.in.gov/iot/2394.htm</w:t>
        </w:r>
      </w:hyperlink>
      <w:r w:rsidRPr="0655BF45">
        <w:rPr>
          <w:lang w:val="en-US"/>
        </w:rPr>
        <w:t>), including the Information Resources Use Agreement (</w:t>
      </w:r>
      <w:hyperlink r:id="rId16">
        <w:r w:rsidRPr="0655BF45">
          <w:rPr>
            <w:color w:val="1155CC"/>
            <w:u w:val="single"/>
            <w:lang w:val="en-US"/>
          </w:rPr>
          <w:t>https://www.in.gov/iot/files/2022-IRUA.pdf</w:t>
        </w:r>
      </w:hyperlink>
      <w:r w:rsidRPr="0655BF45">
        <w:rPr>
          <w:lang w:val="en-US"/>
        </w:rPr>
        <w:t xml:space="preserve">). </w:t>
      </w:r>
    </w:p>
    <w:p w14:paraId="683D80E9" w14:textId="77777777" w:rsidR="0004419B" w:rsidRPr="0004419B" w:rsidRDefault="0004419B" w:rsidP="0004419B">
      <w:pPr>
        <w:tabs>
          <w:tab w:val="left" w:pos="900"/>
        </w:tabs>
        <w:rPr>
          <w:lang w:val="en-US"/>
        </w:rPr>
      </w:pPr>
    </w:p>
    <w:p w14:paraId="7F42CC4B" w14:textId="573C2F60" w:rsidR="0004419B" w:rsidRDefault="1312F4C3" w:rsidP="00D44E4A">
      <w:pPr>
        <w:pStyle w:val="ListParagraph"/>
        <w:numPr>
          <w:ilvl w:val="0"/>
          <w:numId w:val="12"/>
        </w:numPr>
        <w:tabs>
          <w:tab w:val="left" w:pos="900"/>
        </w:tabs>
      </w:pPr>
      <w:r>
        <w:t>Protect sensitive data, including recipient data and State-issued credentials (i.e., Incumbent staff are provided State network and system credentials for those individuals who will be directly supporting the State)</w:t>
      </w:r>
    </w:p>
    <w:p w14:paraId="413A93BF" w14:textId="77777777" w:rsidR="0004419B" w:rsidRDefault="0004419B" w:rsidP="0004419B">
      <w:pPr>
        <w:pStyle w:val="ListParagraph"/>
        <w:tabs>
          <w:tab w:val="left" w:pos="900"/>
        </w:tabs>
      </w:pPr>
    </w:p>
    <w:p w14:paraId="3C8348CC" w14:textId="77777777" w:rsidR="009E65E2" w:rsidRDefault="705D5B3A" w:rsidP="00D44E4A">
      <w:pPr>
        <w:pStyle w:val="ListParagraph"/>
        <w:numPr>
          <w:ilvl w:val="0"/>
          <w:numId w:val="12"/>
        </w:numPr>
        <w:tabs>
          <w:tab w:val="left" w:pos="900"/>
        </w:tabs>
      </w:pPr>
      <w:r>
        <w:t>Have applicable and current first- and third-party support</w:t>
      </w:r>
    </w:p>
    <w:p w14:paraId="1B2FA16B" w14:textId="77777777" w:rsidR="0004419B" w:rsidRDefault="0004419B" w:rsidP="0004419B">
      <w:pPr>
        <w:pStyle w:val="ListParagraph"/>
        <w:tabs>
          <w:tab w:val="left" w:pos="900"/>
        </w:tabs>
      </w:pPr>
    </w:p>
    <w:p w14:paraId="138C8E68" w14:textId="125EC279" w:rsidR="009E65E2" w:rsidRDefault="2E46F3F7" w:rsidP="00D44E4A">
      <w:pPr>
        <w:pStyle w:val="ListParagraph"/>
        <w:numPr>
          <w:ilvl w:val="0"/>
          <w:numId w:val="12"/>
        </w:numPr>
        <w:tabs>
          <w:tab w:val="left" w:pos="900"/>
        </w:tabs>
        <w:rPr>
          <w:lang w:val="en-US"/>
        </w:rPr>
      </w:pPr>
      <w:r w:rsidRPr="0655BF45">
        <w:rPr>
          <w:lang w:val="en-US"/>
        </w:rPr>
        <w:t xml:space="preserve">Not require any installations on State workstations and servers. In the event that installations and/or updates to State workstations and servers </w:t>
      </w:r>
      <w:r w:rsidR="00CD41DF">
        <w:rPr>
          <w:lang w:val="en-US"/>
        </w:rPr>
        <w:t>are</w:t>
      </w:r>
      <w:r w:rsidRPr="0655BF45">
        <w:rPr>
          <w:lang w:val="en-US"/>
        </w:rPr>
        <w:t xml:space="preserve"> required by the Contractor to access or operate any of these systems, tools, or infrastructure, the Contractor must notify the State. Any State-managed workstation and/or server installations and/or updates are subject to review and approval by the State prior to implementation. The State is not anticipating any third- party software created or owned by the Contractor to interact with State owned data, systems, etc.  </w:t>
      </w:r>
    </w:p>
    <w:p w14:paraId="5D27554D" w14:textId="77777777" w:rsidR="0004419B" w:rsidRPr="0004419B" w:rsidRDefault="0004419B" w:rsidP="0004419B">
      <w:pPr>
        <w:tabs>
          <w:tab w:val="left" w:pos="900"/>
        </w:tabs>
        <w:rPr>
          <w:lang w:val="en-US"/>
        </w:rPr>
      </w:pPr>
    </w:p>
    <w:p w14:paraId="123FEC86" w14:textId="77777777" w:rsidR="009E65E2" w:rsidRDefault="2E46F3F7" w:rsidP="00D44E4A">
      <w:pPr>
        <w:pStyle w:val="ListParagraph"/>
        <w:numPr>
          <w:ilvl w:val="0"/>
          <w:numId w:val="12"/>
        </w:numPr>
        <w:tabs>
          <w:tab w:val="left" w:pos="900"/>
        </w:tabs>
        <w:rPr>
          <w:lang w:val="en-US"/>
        </w:rPr>
      </w:pPr>
      <w:r w:rsidRPr="0655BF45">
        <w:rPr>
          <w:lang w:val="en-US"/>
        </w:rPr>
        <w:t>Not require the State to support any State-managed firewall configuration and/or whitelisting to support access and/or operation. In the event that updates to State- managed firewall configuration and/or whitelisting is required by the Contractor to access or operate any of these systems, tools, or infrastructure, the Contractor must notify the State. Any State-managed firewall configuration and/or whitelisting activities are subject to review and approval by the State prior to implementation.</w:t>
      </w:r>
    </w:p>
    <w:p w14:paraId="491B2FD8" w14:textId="77777777" w:rsidR="0004419B" w:rsidRPr="0004419B" w:rsidRDefault="0004419B" w:rsidP="0004419B">
      <w:pPr>
        <w:tabs>
          <w:tab w:val="left" w:pos="900"/>
        </w:tabs>
        <w:rPr>
          <w:lang w:val="en-US"/>
        </w:rPr>
      </w:pPr>
    </w:p>
    <w:p w14:paraId="396181C2" w14:textId="77777777" w:rsidR="009E65E2" w:rsidRDefault="2E46F3F7" w:rsidP="00D44E4A">
      <w:pPr>
        <w:pStyle w:val="ListParagraph"/>
        <w:numPr>
          <w:ilvl w:val="0"/>
          <w:numId w:val="12"/>
        </w:numPr>
        <w:tabs>
          <w:tab w:val="left" w:pos="900"/>
        </w:tabs>
        <w:rPr>
          <w:lang w:val="en-US"/>
        </w:rPr>
      </w:pPr>
      <w:r w:rsidRPr="0655BF45">
        <w:rPr>
          <w:lang w:val="en-US"/>
        </w:rPr>
        <w:lastRenderedPageBreak/>
        <w:t>Risk Management and Mitigation: Within 60 days of the commencement of duties under the Contract, the Contractor shall provide a Risk Management and Mitigation Plan, including its process for documenting and reporting risks and risk status to the State.  This plan should include:</w:t>
      </w:r>
    </w:p>
    <w:p w14:paraId="6CBBC857" w14:textId="33F10C41" w:rsidR="009E65E2" w:rsidRDefault="2E46F3F7" w:rsidP="00D44E4A">
      <w:pPr>
        <w:pStyle w:val="ListParagraph"/>
        <w:numPr>
          <w:ilvl w:val="1"/>
          <w:numId w:val="12"/>
        </w:numPr>
        <w:rPr>
          <w:lang w:val="en-US"/>
        </w:rPr>
      </w:pPr>
      <w:r w:rsidRPr="4925B9DE">
        <w:rPr>
          <w:lang w:val="en-US"/>
        </w:rPr>
        <w:t>The Contractor’s plan to identify potential risks and develop recommended steps to mitigate those risks</w:t>
      </w:r>
      <w:r w:rsidR="3DCF1B04" w:rsidRPr="4925B9DE">
        <w:rPr>
          <w:lang w:val="en-US"/>
        </w:rPr>
        <w:t>;</w:t>
      </w:r>
    </w:p>
    <w:p w14:paraId="7B019BC7" w14:textId="23DAB617" w:rsidR="009E65E2" w:rsidRDefault="705D5B3A" w:rsidP="00D44E4A">
      <w:pPr>
        <w:pStyle w:val="ListParagraph"/>
        <w:numPr>
          <w:ilvl w:val="1"/>
          <w:numId w:val="12"/>
        </w:numPr>
      </w:pPr>
      <w:r w:rsidRPr="4925B9DE">
        <w:rPr>
          <w:lang w:val="en-US"/>
        </w:rPr>
        <w:t>The Contractor’s plan to track and manage the implementation of any mitigating steps</w:t>
      </w:r>
      <w:r w:rsidR="30B6C61F" w:rsidRPr="4925B9DE">
        <w:rPr>
          <w:lang w:val="en-US"/>
        </w:rPr>
        <w:t>;</w:t>
      </w:r>
    </w:p>
    <w:p w14:paraId="07C209F9" w14:textId="77777777" w:rsidR="009E65E2" w:rsidRDefault="2E46F3F7" w:rsidP="00D44E4A">
      <w:pPr>
        <w:pStyle w:val="ListParagraph"/>
        <w:numPr>
          <w:ilvl w:val="1"/>
          <w:numId w:val="12"/>
        </w:numPr>
        <w:rPr>
          <w:lang w:val="en-US"/>
        </w:rPr>
      </w:pPr>
      <w:r w:rsidRPr="0655BF45">
        <w:rPr>
          <w:lang w:val="en-US"/>
        </w:rPr>
        <w:t>Any proposed tool(s) to track, manage, and report risks and to facilitate the Contractor’s Risk Management Plan;</w:t>
      </w:r>
    </w:p>
    <w:p w14:paraId="3A053F7E" w14:textId="2A5D0494" w:rsidR="009E65E2" w:rsidRDefault="705D5B3A" w:rsidP="00D44E4A">
      <w:pPr>
        <w:pStyle w:val="ListParagraph"/>
        <w:numPr>
          <w:ilvl w:val="1"/>
          <w:numId w:val="12"/>
        </w:numPr>
      </w:pPr>
      <w:r w:rsidRPr="4925B9DE">
        <w:rPr>
          <w:lang w:val="en-US"/>
        </w:rPr>
        <w:t>The benefits of the recommended risk management and mitigation process to FSSA</w:t>
      </w:r>
      <w:r w:rsidR="5E77FA20" w:rsidRPr="4925B9DE">
        <w:rPr>
          <w:lang w:val="en-US"/>
        </w:rPr>
        <w:t>;</w:t>
      </w:r>
    </w:p>
    <w:p w14:paraId="76619ACA" w14:textId="3011E9CB" w:rsidR="009E65E2" w:rsidRDefault="2E46F3F7" w:rsidP="00D44E4A">
      <w:pPr>
        <w:pStyle w:val="ListParagraph"/>
        <w:numPr>
          <w:ilvl w:val="1"/>
          <w:numId w:val="12"/>
        </w:numPr>
        <w:rPr>
          <w:lang w:val="en-US"/>
        </w:rPr>
      </w:pPr>
      <w:r w:rsidRPr="4925B9DE">
        <w:rPr>
          <w:lang w:val="en-US"/>
        </w:rPr>
        <w:t>That FSSA reserves the right to retain access to all of the Contractor’s risk management tools and reports</w:t>
      </w:r>
      <w:r w:rsidR="6F24247F" w:rsidRPr="4925B9DE">
        <w:rPr>
          <w:lang w:val="en-US"/>
        </w:rPr>
        <w:t>;</w:t>
      </w:r>
    </w:p>
    <w:p w14:paraId="270158D9" w14:textId="6AA8E6F9" w:rsidR="009E65E2" w:rsidRDefault="705D5B3A" w:rsidP="00D44E4A">
      <w:pPr>
        <w:pStyle w:val="ListParagraph"/>
        <w:numPr>
          <w:ilvl w:val="1"/>
          <w:numId w:val="12"/>
        </w:numPr>
        <w:rPr>
          <w:lang w:val="en-US"/>
        </w:rPr>
      </w:pPr>
      <w:r>
        <w:t>The State reserves the right to approve the Contractor’s Risk Management Plan, process, and tools</w:t>
      </w:r>
      <w:r w:rsidR="45BF5105">
        <w:t>;</w:t>
      </w:r>
    </w:p>
    <w:p w14:paraId="4AAFE6CB" w14:textId="60117173" w:rsidR="009E65E2" w:rsidRDefault="2E46F3F7" w:rsidP="00D44E4A">
      <w:pPr>
        <w:pStyle w:val="ListParagraph"/>
        <w:numPr>
          <w:ilvl w:val="1"/>
          <w:numId w:val="12"/>
        </w:numPr>
        <w:rPr>
          <w:lang w:val="en-US"/>
        </w:rPr>
      </w:pPr>
      <w:r w:rsidRPr="0655BF45">
        <w:rPr>
          <w:lang w:val="en-US"/>
        </w:rPr>
        <w:t xml:space="preserve">At no additional charge to the State, the Contractor will be required to have in place a comprehensive, fully tested IT business continuity/disaster recovery plan (ITBCP). The ITBCP will, at a minimum, meet the requirements of NIST SP800-34.  </w:t>
      </w:r>
    </w:p>
    <w:p w14:paraId="774ADE66" w14:textId="77777777" w:rsidR="0004419B" w:rsidRPr="0004419B" w:rsidRDefault="0004419B" w:rsidP="0004419B">
      <w:pPr>
        <w:ind w:left="1080"/>
        <w:rPr>
          <w:lang w:val="en-US"/>
        </w:rPr>
      </w:pPr>
    </w:p>
    <w:p w14:paraId="5935E232" w14:textId="61AA809F" w:rsidR="009E65E2" w:rsidRDefault="2E46F3F7" w:rsidP="00D44E4A">
      <w:pPr>
        <w:pStyle w:val="ListParagraph"/>
        <w:numPr>
          <w:ilvl w:val="0"/>
          <w:numId w:val="12"/>
        </w:numPr>
        <w:rPr>
          <w:lang w:val="en-US"/>
        </w:rPr>
      </w:pPr>
      <w:r w:rsidRPr="4925B9DE">
        <w:rPr>
          <w:lang w:val="en-US"/>
        </w:rPr>
        <w:t>Ensuring Data Security: Within 60 days of the commencement of duties under the Contract, the Contractor shall provide their plan to secure and protect the State’s data, including but not limited to private Client information. Such plan should include:</w:t>
      </w:r>
    </w:p>
    <w:p w14:paraId="033379F3" w14:textId="77777777" w:rsidR="009E65E2" w:rsidRDefault="2E46F3F7" w:rsidP="00D44E4A">
      <w:pPr>
        <w:pStyle w:val="ListParagraph"/>
        <w:numPr>
          <w:ilvl w:val="1"/>
          <w:numId w:val="12"/>
        </w:numPr>
        <w:rPr>
          <w:lang w:val="en-US"/>
        </w:rPr>
      </w:pPr>
      <w:r w:rsidRPr="0655BF45">
        <w:rPr>
          <w:lang w:val="en-US"/>
        </w:rPr>
        <w:t>Steps taken by the Contractor to ensure that Client information is not used, disclosed or maintained in a manner not in accordance with the law and best practices.</w:t>
      </w:r>
    </w:p>
    <w:p w14:paraId="68DA1453" w14:textId="77777777" w:rsidR="009E65E2" w:rsidRDefault="705D5B3A" w:rsidP="00D44E4A">
      <w:pPr>
        <w:pStyle w:val="ListParagraph"/>
        <w:numPr>
          <w:ilvl w:val="1"/>
          <w:numId w:val="12"/>
        </w:numPr>
      </w:pPr>
      <w:r>
        <w:t>The Contractor’s policy for the secure destruction of information.</w:t>
      </w:r>
    </w:p>
    <w:p w14:paraId="114AA513" w14:textId="77777777" w:rsidR="009E65E2" w:rsidRDefault="705D5B3A" w:rsidP="00D44E4A">
      <w:pPr>
        <w:pStyle w:val="ListParagraph"/>
        <w:numPr>
          <w:ilvl w:val="1"/>
          <w:numId w:val="12"/>
        </w:numPr>
      </w:pPr>
      <w:r>
        <w:t>The internal security and privacy policies and practices, including managing private Client data, and any staff training to ensure up-to-date compliance.</w:t>
      </w:r>
    </w:p>
    <w:p w14:paraId="77AB8A1D" w14:textId="3516D0BA" w:rsidR="009E65E2" w:rsidRDefault="2E46F3F7" w:rsidP="00D44E4A">
      <w:pPr>
        <w:pStyle w:val="ListParagraph"/>
        <w:numPr>
          <w:ilvl w:val="1"/>
          <w:numId w:val="12"/>
        </w:numPr>
        <w:rPr>
          <w:lang w:val="en-US"/>
        </w:rPr>
      </w:pPr>
      <w:r w:rsidRPr="4925B9DE">
        <w:rPr>
          <w:lang w:val="en-US"/>
        </w:rPr>
        <w:t xml:space="preserve">How the Respondent will use the State’s Active Directory repository to authenticate users, where applicable. The proposal must also describe how the Contractor shall inform the State of any potential breaches or compromises of Client information, by any means, immediately for the State to document and track to resolution. </w:t>
      </w:r>
    </w:p>
    <w:p w14:paraId="0ADE6DEE" w14:textId="77777777" w:rsidR="009E65E2" w:rsidRDefault="705D5B3A" w:rsidP="00D44E4A">
      <w:pPr>
        <w:pStyle w:val="ListParagraph"/>
        <w:numPr>
          <w:ilvl w:val="1"/>
          <w:numId w:val="12"/>
        </w:numPr>
      </w:pPr>
      <w:r>
        <w:t>The Contractor shall adhere to the IOT Information Resources Use Agreement during use of all state facilities and equipment to execute all activities described in this Scope of Work.</w:t>
      </w:r>
    </w:p>
    <w:p w14:paraId="122BEC73" w14:textId="5788FA5B" w:rsidR="009E65E2" w:rsidRPr="0004419B" w:rsidRDefault="1312F4C3" w:rsidP="00D44E4A">
      <w:pPr>
        <w:pStyle w:val="ListParagraph"/>
        <w:numPr>
          <w:ilvl w:val="1"/>
          <w:numId w:val="12"/>
        </w:numPr>
      </w:pPr>
      <w:r>
        <w:t>The Contractor shall ensure that their proposed solution is compliant with Clause 12 in the Boilerplate Contract.</w:t>
      </w:r>
    </w:p>
    <w:p w14:paraId="3A1AB8F7" w14:textId="77777777" w:rsidR="009E65E2" w:rsidRDefault="009E65E2">
      <w:pPr>
        <w:ind w:left="720"/>
      </w:pPr>
      <w:bookmarkStart w:id="29" w:name="_6751zt1xjrv3"/>
      <w:bookmarkEnd w:id="29"/>
    </w:p>
    <w:p w14:paraId="0408B1E8" w14:textId="17791EE9" w:rsidR="009E65E2" w:rsidRDefault="0A28D8CD" w:rsidP="41A06886">
      <w:pPr>
        <w:pStyle w:val="Heading1"/>
        <w:rPr>
          <w:sz w:val="22"/>
          <w:szCs w:val="22"/>
        </w:rPr>
      </w:pPr>
      <w:bookmarkStart w:id="30" w:name="_Toc178269233"/>
      <w:r w:rsidRPr="41A06886">
        <w:rPr>
          <w:rFonts w:ascii="Arial" w:eastAsia="Arial" w:hAnsi="Arial" w:cs="Arial"/>
          <w:sz w:val="22"/>
          <w:szCs w:val="22"/>
        </w:rPr>
        <w:lastRenderedPageBreak/>
        <w:t xml:space="preserve">13.0 </w:t>
      </w:r>
      <w:r w:rsidR="2C738C6C" w:rsidRPr="41A06886">
        <w:rPr>
          <w:rFonts w:ascii="Arial" w:eastAsia="Arial" w:hAnsi="Arial" w:cs="Arial"/>
          <w:sz w:val="22"/>
          <w:szCs w:val="22"/>
        </w:rPr>
        <w:t xml:space="preserve">State Resources for APS Staffing &amp; Operations </w:t>
      </w:r>
      <w:r w:rsidR="5D9EC076" w:rsidRPr="41A06886">
        <w:rPr>
          <w:rFonts w:ascii="Arial" w:eastAsia="Arial" w:hAnsi="Arial" w:cs="Arial"/>
          <w:sz w:val="22"/>
          <w:szCs w:val="22"/>
        </w:rPr>
        <w:t>Contractor</w:t>
      </w:r>
      <w:bookmarkEnd w:id="30"/>
      <w:r w:rsidR="2C738C6C" w:rsidRPr="41A06886">
        <w:rPr>
          <w:rFonts w:ascii="Arial" w:eastAsia="Arial" w:hAnsi="Arial" w:cs="Arial"/>
          <w:sz w:val="22"/>
          <w:szCs w:val="22"/>
        </w:rPr>
        <w:t xml:space="preserve"> </w:t>
      </w:r>
    </w:p>
    <w:p w14:paraId="77B217E4" w14:textId="17E870CA" w:rsidR="047F2F47" w:rsidRDefault="047F2F47" w:rsidP="41A06886">
      <w:r w:rsidRPr="41A06886">
        <w:rPr>
          <w:lang w:val="en-US"/>
        </w:rPr>
        <w:t>Outlined below</w:t>
      </w:r>
      <w:r>
        <w:t xml:space="preserve"> are resources provided to </w:t>
      </w:r>
      <w:r w:rsidR="2F905E57">
        <w:t>the APS</w:t>
      </w:r>
      <w:r>
        <w:t xml:space="preserve"> Staffing &amp; Operations </w:t>
      </w:r>
      <w:r w:rsidR="6F969405">
        <w:t xml:space="preserve">Contractor by the State. </w:t>
      </w:r>
    </w:p>
    <w:p w14:paraId="5C9DB0F9" w14:textId="77777777" w:rsidR="009E65E2" w:rsidRDefault="705D5B3A" w:rsidP="00D44E4A">
      <w:pPr>
        <w:pStyle w:val="ListParagraph"/>
        <w:numPr>
          <w:ilvl w:val="0"/>
          <w:numId w:val="18"/>
        </w:numPr>
      </w:pPr>
      <w:r>
        <w:t xml:space="preserve">State Roles and Resources </w:t>
      </w:r>
    </w:p>
    <w:p w14:paraId="289B3A4B" w14:textId="77777777" w:rsidR="009E65E2" w:rsidRDefault="705D5B3A" w:rsidP="00D44E4A">
      <w:pPr>
        <w:pStyle w:val="ListParagraph"/>
        <w:numPr>
          <w:ilvl w:val="1"/>
          <w:numId w:val="18"/>
        </w:numPr>
        <w:spacing w:after="160" w:line="259" w:lineRule="auto"/>
      </w:pPr>
      <w:r>
        <w:t>The State shall provide guidance and approval, collaborate on projects, receive reports, and make ad-hoc requests.</w:t>
      </w:r>
    </w:p>
    <w:p w14:paraId="6618100F" w14:textId="0CAAEB60" w:rsidR="009E65E2" w:rsidRDefault="2C738C6C" w:rsidP="00D44E4A">
      <w:pPr>
        <w:pStyle w:val="ListParagraph"/>
        <w:numPr>
          <w:ilvl w:val="1"/>
          <w:numId w:val="18"/>
        </w:numPr>
        <w:spacing w:after="160" w:line="259" w:lineRule="auto"/>
        <w:rPr>
          <w:lang w:val="en-US"/>
        </w:rPr>
      </w:pPr>
      <w:r w:rsidRPr="41A06886">
        <w:rPr>
          <w:lang w:val="en-US"/>
        </w:rPr>
        <w:t>Training materials will be available to those who have access to State systems/tools, but it is expected that the Contractor remains the Subject Matter Expert (SME). To the extent that they would like to, the State would make these materials available.</w:t>
      </w:r>
    </w:p>
    <w:p w14:paraId="6A39E88D" w14:textId="77777777" w:rsidR="0004419B" w:rsidRDefault="0004419B" w:rsidP="0004419B">
      <w:pPr>
        <w:pStyle w:val="ListParagraph"/>
        <w:spacing w:after="160" w:line="259" w:lineRule="auto"/>
        <w:ind w:left="1440"/>
        <w:rPr>
          <w:lang w:val="en-US"/>
        </w:rPr>
      </w:pPr>
    </w:p>
    <w:p w14:paraId="7D08EAE3" w14:textId="77777777" w:rsidR="0004419B" w:rsidRDefault="705D5B3A" w:rsidP="00D44E4A">
      <w:pPr>
        <w:pStyle w:val="ListParagraph"/>
        <w:numPr>
          <w:ilvl w:val="0"/>
          <w:numId w:val="18"/>
        </w:numPr>
      </w:pPr>
      <w:r>
        <w:t xml:space="preserve">State System Access </w:t>
      </w:r>
    </w:p>
    <w:p w14:paraId="0AADE5AB" w14:textId="73BEE29F" w:rsidR="009E65E2" w:rsidRDefault="705D5B3A" w:rsidP="0004419B">
      <w:pPr>
        <w:pStyle w:val="ListParagraph"/>
      </w:pPr>
      <w:r>
        <w:t>The State shall provide the Contractor with all relevant and necessary access to State systems necessary to perform any of the duties contemplated by the Contract.</w:t>
      </w:r>
    </w:p>
    <w:p w14:paraId="4C50954E" w14:textId="536718D9" w:rsidR="009E65E2" w:rsidRPr="0086312E" w:rsidRDefault="55CAD651">
      <w:pPr>
        <w:pStyle w:val="Heading1"/>
        <w:spacing w:before="200"/>
        <w:rPr>
          <w:rFonts w:ascii="Arial" w:eastAsia="Arial" w:hAnsi="Arial" w:cs="Arial"/>
          <w:sz w:val="22"/>
          <w:szCs w:val="22"/>
          <w:lang w:val="en-US"/>
        </w:rPr>
      </w:pPr>
      <w:bookmarkStart w:id="31" w:name="_lk7jfxz7b73b"/>
      <w:bookmarkStart w:id="32" w:name="_Toc178269234"/>
      <w:bookmarkEnd w:id="31"/>
      <w:r w:rsidRPr="41A06886">
        <w:rPr>
          <w:rFonts w:ascii="Arial" w:eastAsia="Arial" w:hAnsi="Arial" w:cs="Arial"/>
          <w:sz w:val="22"/>
          <w:szCs w:val="22"/>
        </w:rPr>
        <w:t xml:space="preserve">14.0 </w:t>
      </w:r>
      <w:r w:rsidR="2065A2CE" w:rsidRPr="41A06886">
        <w:rPr>
          <w:rFonts w:ascii="Arial" w:eastAsia="Arial" w:hAnsi="Arial" w:cs="Arial"/>
          <w:sz w:val="22"/>
          <w:szCs w:val="22"/>
        </w:rPr>
        <w:t>Start</w:t>
      </w:r>
      <w:r w:rsidR="5E870372" w:rsidRPr="41A06886">
        <w:rPr>
          <w:rFonts w:ascii="Arial" w:eastAsia="Arial" w:hAnsi="Arial" w:cs="Arial"/>
          <w:sz w:val="22"/>
          <w:szCs w:val="22"/>
        </w:rPr>
        <w:t>-</w:t>
      </w:r>
      <w:r w:rsidR="2065A2CE" w:rsidRPr="41A06886">
        <w:rPr>
          <w:rFonts w:ascii="Arial" w:eastAsia="Arial" w:hAnsi="Arial" w:cs="Arial"/>
          <w:sz w:val="22"/>
          <w:szCs w:val="22"/>
        </w:rPr>
        <w:t>of</w:t>
      </w:r>
      <w:r w:rsidR="7F03F3BA" w:rsidRPr="41A06886">
        <w:rPr>
          <w:rFonts w:ascii="Arial" w:eastAsia="Arial" w:hAnsi="Arial" w:cs="Arial"/>
          <w:sz w:val="22"/>
          <w:szCs w:val="22"/>
        </w:rPr>
        <w:t>-</w:t>
      </w:r>
      <w:r w:rsidR="2065A2CE" w:rsidRPr="41A06886">
        <w:rPr>
          <w:rFonts w:ascii="Arial" w:eastAsia="Arial" w:hAnsi="Arial" w:cs="Arial"/>
          <w:sz w:val="22"/>
          <w:szCs w:val="22"/>
        </w:rPr>
        <w:t>Contract Requirements</w:t>
      </w:r>
      <w:bookmarkEnd w:id="32"/>
    </w:p>
    <w:p w14:paraId="18B79B7D" w14:textId="249E6295" w:rsidR="413A3F37" w:rsidRDefault="413A3F37" w:rsidP="41A06886">
      <w:r w:rsidRPr="41A06886">
        <w:rPr>
          <w:lang w:val="en-US"/>
        </w:rPr>
        <w:t xml:space="preserve">The </w:t>
      </w:r>
      <w:proofErr w:type="spellStart"/>
      <w:r w:rsidRPr="41A06886">
        <w:rPr>
          <w:lang w:val="en-US"/>
        </w:rPr>
        <w:t>Contrac</w:t>
      </w:r>
      <w:proofErr w:type="spellEnd"/>
      <w:r>
        <w:t xml:space="preserve">tor must adhere to the below start-of-contract requirements. </w:t>
      </w:r>
    </w:p>
    <w:p w14:paraId="234F348E" w14:textId="6188DD3B" w:rsidR="392F682D" w:rsidRDefault="20B41E95" w:rsidP="00D44E4A">
      <w:pPr>
        <w:pStyle w:val="ListParagraph"/>
        <w:numPr>
          <w:ilvl w:val="0"/>
          <w:numId w:val="17"/>
        </w:numPr>
        <w:spacing w:before="240" w:line="259" w:lineRule="auto"/>
        <w:rPr>
          <w:lang w:val="en-US"/>
        </w:rPr>
      </w:pPr>
      <w:r w:rsidRPr="41A06886">
        <w:rPr>
          <w:lang w:val="en-US"/>
        </w:rPr>
        <w:t>The Contractor, in conjunction with DA, will ensure that the process of transition from the existing model upon contract award, results in predictable, seamless transition where services continue to be delivered in a timely and accurate manner without degradation in service levels. In the time period before the July 1, 2025 handover of services, the Contractor will meet regularly with the DA and other stakeholders to work on preparing for the transition. The Contractor must be prepared to attend intensive onboarding training during the transition period provided by the State and hold additional training sessions as necessary to facilitate a smooth transition. The Contractor may also provide their own intensive training for new employees they are bringing on to their own organization in addition to the State provided training.</w:t>
      </w:r>
    </w:p>
    <w:p w14:paraId="3415361F" w14:textId="77777777" w:rsidR="0004419B" w:rsidRDefault="0004419B" w:rsidP="0004419B">
      <w:pPr>
        <w:pStyle w:val="ListParagraph"/>
        <w:spacing w:before="240" w:line="259" w:lineRule="auto"/>
        <w:rPr>
          <w:lang w:val="en-US"/>
        </w:rPr>
      </w:pPr>
    </w:p>
    <w:p w14:paraId="5E505F31" w14:textId="6238308B" w:rsidR="705D5B3A" w:rsidRDefault="705D5B3A" w:rsidP="00D44E4A">
      <w:pPr>
        <w:pStyle w:val="ListParagraph"/>
        <w:numPr>
          <w:ilvl w:val="0"/>
          <w:numId w:val="17"/>
        </w:numPr>
        <w:spacing w:before="240" w:line="259" w:lineRule="auto"/>
        <w:rPr>
          <w:lang w:val="en-US"/>
        </w:rPr>
      </w:pPr>
      <w:r w:rsidRPr="4925B9DE">
        <w:rPr>
          <w:lang w:val="en-US"/>
        </w:rPr>
        <w:t>Transition from C</w:t>
      </w:r>
      <w:r w:rsidR="6240B95F" w:rsidRPr="4925B9DE">
        <w:rPr>
          <w:lang w:val="en-US"/>
        </w:rPr>
        <w:t>urrent System of County Prosecutor Units</w:t>
      </w:r>
    </w:p>
    <w:p w14:paraId="10EC37CF" w14:textId="77F6BB66" w:rsidR="009E65E2" w:rsidRDefault="705D5B3A" w:rsidP="0004419B">
      <w:pPr>
        <w:spacing w:line="259" w:lineRule="auto"/>
        <w:ind w:left="720"/>
      </w:pPr>
      <w:r w:rsidRPr="4925B9DE">
        <w:t>If applicable, Contractor shall prepare a master work plan for the transition from the current provider to Respondent’s solution at least forty-five (45) days before the projected commencement of oversight duties under the Contract.</w:t>
      </w:r>
    </w:p>
    <w:p w14:paraId="040C7863" w14:textId="77777777" w:rsidR="0004419B" w:rsidRDefault="0004419B" w:rsidP="0004419B">
      <w:pPr>
        <w:spacing w:line="259" w:lineRule="auto"/>
        <w:ind w:left="720"/>
        <w:rPr>
          <w:highlight w:val="lightGray"/>
        </w:rPr>
      </w:pPr>
    </w:p>
    <w:p w14:paraId="5125B9E5" w14:textId="77777777" w:rsidR="009E65E2" w:rsidRDefault="705D5B3A" w:rsidP="0655BF45">
      <w:pPr>
        <w:spacing w:line="259" w:lineRule="auto"/>
        <w:ind w:left="720"/>
      </w:pPr>
      <w:r>
        <w:t>The Contractor’s work plan must describe all tasks, deliverables, schedules, task dependencies and identification of resource requirements for the Contract, including but not limited to the transition of services from the current provider.</w:t>
      </w:r>
    </w:p>
    <w:p w14:paraId="4771AE37" w14:textId="7EFCCF3D" w:rsidR="0655BF45" w:rsidRDefault="0655BF45" w:rsidP="4925B9DE">
      <w:pPr>
        <w:spacing w:line="259" w:lineRule="auto"/>
        <w:ind w:left="720"/>
      </w:pPr>
    </w:p>
    <w:p w14:paraId="599CEB26" w14:textId="26CC3990" w:rsidR="705D5B3A" w:rsidRDefault="705D5B3A" w:rsidP="00D44E4A">
      <w:pPr>
        <w:pStyle w:val="ListParagraph"/>
        <w:numPr>
          <w:ilvl w:val="1"/>
          <w:numId w:val="16"/>
        </w:numPr>
        <w:spacing w:line="259" w:lineRule="auto"/>
      </w:pPr>
      <w:r>
        <w:t>The Contractor’s work plan must include the proposed start and completion dates for each deliverable.</w:t>
      </w:r>
    </w:p>
    <w:p w14:paraId="5C9521AB" w14:textId="77777777" w:rsidR="0004419B" w:rsidRDefault="29FF635E" w:rsidP="00D44E4A">
      <w:pPr>
        <w:numPr>
          <w:ilvl w:val="1"/>
          <w:numId w:val="16"/>
        </w:numPr>
        <w:spacing w:line="259" w:lineRule="auto"/>
      </w:pPr>
      <w:r w:rsidRPr="0004419B">
        <w:rPr>
          <w:lang w:val="en-US"/>
        </w:rPr>
        <w:t>The Contract</w:t>
      </w:r>
      <w:r w:rsidRPr="0004419B">
        <w:t xml:space="preserve">or </w:t>
      </w:r>
      <w:r w:rsidR="4CD94BAF" w:rsidRPr="0004419B">
        <w:t xml:space="preserve">shall, wherever possible, </w:t>
      </w:r>
      <w:r w:rsidR="31D3A5AC" w:rsidRPr="0004419B">
        <w:t>prioritize the consideration of current APS staff for positions within the new APS system.</w:t>
      </w:r>
    </w:p>
    <w:p w14:paraId="11FCADA2" w14:textId="72B36BC8" w:rsidR="009E65E2" w:rsidRPr="0004419B" w:rsidRDefault="2C738C6C" w:rsidP="00D44E4A">
      <w:pPr>
        <w:numPr>
          <w:ilvl w:val="1"/>
          <w:numId w:val="16"/>
        </w:numPr>
        <w:spacing w:line="259" w:lineRule="auto"/>
        <w:rPr>
          <w:lang w:val="en-US"/>
        </w:rPr>
      </w:pPr>
      <w:r w:rsidRPr="41A06886">
        <w:rPr>
          <w:lang w:val="en-US"/>
        </w:rPr>
        <w:t xml:space="preserve">The Contractor’s work plan must detail all tasks requiring FSSA and other State resources (including but not limited to the Indiana Office of Technology), summarize the proposed use of DA and other State resources, and state any assumptions regarding anticipated involvement of these resources. Further, the Respondent must agree that it is the Contractor's obligation to identify its task </w:t>
      </w:r>
      <w:r w:rsidRPr="41A06886">
        <w:rPr>
          <w:lang w:val="en-US"/>
        </w:rPr>
        <w:lastRenderedPageBreak/>
        <w:t>dependencies on DA resources or tasks, and that the Contractor retains the final responsibility for performance of its obligations including the quality of the deliverables. To the extent that DA review or approval is required of a document, plan or deliverable, DA shall have ten (10) business days to review first drafts and five (5) business days to review any revised drafts.</w:t>
      </w:r>
    </w:p>
    <w:p w14:paraId="78A80D39" w14:textId="5CFE39BB" w:rsidR="0655BF45" w:rsidRDefault="0655BF45" w:rsidP="0655BF45">
      <w:pPr>
        <w:pStyle w:val="ListParagraph"/>
        <w:spacing w:line="259" w:lineRule="auto"/>
        <w:ind w:left="1440"/>
        <w:rPr>
          <w:lang w:val="en-US"/>
        </w:rPr>
      </w:pPr>
    </w:p>
    <w:p w14:paraId="259DE6D0" w14:textId="77777777" w:rsidR="009E65E2" w:rsidRDefault="705D5B3A" w:rsidP="00D44E4A">
      <w:pPr>
        <w:pStyle w:val="ListParagraph"/>
        <w:numPr>
          <w:ilvl w:val="0"/>
          <w:numId w:val="16"/>
        </w:numPr>
        <w:spacing w:before="240" w:line="259" w:lineRule="auto"/>
      </w:pPr>
      <w:r>
        <w:t xml:space="preserve">Steady State Management </w:t>
      </w:r>
    </w:p>
    <w:p w14:paraId="32F40967" w14:textId="60832B8D" w:rsidR="009E65E2" w:rsidRDefault="2C738C6C" w:rsidP="41A06886">
      <w:pPr>
        <w:pStyle w:val="ListParagraph"/>
        <w:spacing w:line="259" w:lineRule="auto"/>
        <w:rPr>
          <w:lang w:val="en-US"/>
        </w:rPr>
      </w:pPr>
      <w:r w:rsidRPr="41A06886">
        <w:rPr>
          <w:lang w:val="en-US"/>
        </w:rPr>
        <w:t>At least thirty (30) days before the projected go-live date of the Contract, the Contractor shall provide a detailed project management plan which explains how the Contractor shall ensure the timely delivery of quality services to the State. This project management plan will be subject to State review and approval. Such a plan shall:</w:t>
      </w:r>
    </w:p>
    <w:p w14:paraId="59931431" w14:textId="27782049" w:rsidR="41A06886" w:rsidRDefault="41A06886" w:rsidP="41A06886">
      <w:pPr>
        <w:pStyle w:val="ListParagraph"/>
        <w:spacing w:line="259" w:lineRule="auto"/>
        <w:rPr>
          <w:lang w:val="en-US"/>
        </w:rPr>
      </w:pPr>
    </w:p>
    <w:p w14:paraId="571970F5" w14:textId="77777777" w:rsidR="009E65E2" w:rsidRDefault="705D5B3A" w:rsidP="00D44E4A">
      <w:pPr>
        <w:pStyle w:val="ListParagraph"/>
        <w:numPr>
          <w:ilvl w:val="1"/>
          <w:numId w:val="16"/>
        </w:numPr>
        <w:spacing w:line="259" w:lineRule="auto"/>
      </w:pPr>
      <w:r>
        <w:t>Describe the overall project management approach, including but not limited to planning, organizing, and managing Contractor staff and activities throughout the term of the Contract in a manner that ensures the smooth administration and completion of deliverables.</w:t>
      </w:r>
    </w:p>
    <w:p w14:paraId="060F5E38" w14:textId="77777777" w:rsidR="009E65E2" w:rsidRDefault="705D5B3A" w:rsidP="00D44E4A">
      <w:pPr>
        <w:pStyle w:val="ListParagraph"/>
        <w:numPr>
          <w:ilvl w:val="1"/>
          <w:numId w:val="16"/>
        </w:numPr>
        <w:spacing w:line="259" w:lineRule="auto"/>
      </w:pPr>
      <w:r>
        <w:t>Describe what project management tools, if any, will be used by the Contractor.</w:t>
      </w:r>
    </w:p>
    <w:p w14:paraId="169E3D73" w14:textId="77777777" w:rsidR="009E65E2" w:rsidRDefault="2E46F3F7" w:rsidP="00D44E4A">
      <w:pPr>
        <w:pStyle w:val="ListParagraph"/>
        <w:numPr>
          <w:ilvl w:val="1"/>
          <w:numId w:val="16"/>
        </w:numPr>
        <w:spacing w:line="259" w:lineRule="auto"/>
        <w:rPr>
          <w:lang w:val="en-US"/>
        </w:rPr>
      </w:pPr>
      <w:r w:rsidRPr="0655BF45">
        <w:rPr>
          <w:lang w:val="en-US"/>
        </w:rPr>
        <w:t>Detail Contractor’s approach to promoting teamwork, facilitating effective communication, and supporting collaborative efforts among the Contractor, any subcontractors, the APS Quality Assurance Contractor, DA, and DA designees.</w:t>
      </w:r>
    </w:p>
    <w:p w14:paraId="4FA8139B" w14:textId="77777777" w:rsidR="009E65E2" w:rsidRDefault="705D5B3A" w:rsidP="00D44E4A">
      <w:pPr>
        <w:pStyle w:val="ListParagraph"/>
        <w:numPr>
          <w:ilvl w:val="1"/>
          <w:numId w:val="16"/>
        </w:numPr>
        <w:spacing w:line="259" w:lineRule="auto"/>
      </w:pPr>
      <w:r>
        <w:t>Describe the Contractor’s plan to work collaboratively with DA to address stakeholder needs and any issues that require resolution.</w:t>
      </w:r>
    </w:p>
    <w:p w14:paraId="7E050F4D" w14:textId="77777777" w:rsidR="009E65E2" w:rsidRDefault="2E46F3F7" w:rsidP="00D44E4A">
      <w:pPr>
        <w:pStyle w:val="ListParagraph"/>
        <w:numPr>
          <w:ilvl w:val="1"/>
          <w:numId w:val="16"/>
        </w:numPr>
        <w:spacing w:after="160" w:line="259" w:lineRule="auto"/>
      </w:pPr>
      <w:r>
        <w:t>Describe how the Contractor plans to administer the Change Control process, including Change Requests from the State in response to routine reference/rule changes, capitation rate administration and reconciliation, etc.</w:t>
      </w:r>
    </w:p>
    <w:p w14:paraId="2892EFFA" w14:textId="4FFC95B2" w:rsidR="0655BF45" w:rsidRDefault="0655BF45" w:rsidP="0655BF45">
      <w:pPr>
        <w:pStyle w:val="ListParagraph"/>
        <w:spacing w:after="160" w:line="259" w:lineRule="auto"/>
        <w:ind w:left="1440"/>
      </w:pPr>
    </w:p>
    <w:p w14:paraId="2328EFB1" w14:textId="77777777" w:rsidR="009E65E2" w:rsidRDefault="705D5B3A" w:rsidP="00D44E4A">
      <w:pPr>
        <w:pStyle w:val="ListParagraph"/>
        <w:numPr>
          <w:ilvl w:val="0"/>
          <w:numId w:val="16"/>
        </w:numPr>
        <w:spacing w:before="240" w:line="259" w:lineRule="auto"/>
      </w:pPr>
      <w:r>
        <w:t xml:space="preserve">Communication Plan </w:t>
      </w:r>
    </w:p>
    <w:p w14:paraId="7480105F" w14:textId="77777777" w:rsidR="009E65E2" w:rsidRDefault="2E46F3F7" w:rsidP="0655BF45">
      <w:pPr>
        <w:spacing w:line="259" w:lineRule="auto"/>
        <w:ind w:left="720"/>
        <w:rPr>
          <w:lang w:val="en-US"/>
        </w:rPr>
      </w:pPr>
      <w:r w:rsidRPr="0655BF45">
        <w:rPr>
          <w:lang w:val="en-US"/>
        </w:rPr>
        <w:t>At least thirty (30) days before the projected go-live date of the Contract, the Contractor shall provide a communication plan describing how the Contractor will work with DA, the APS Quality Assurance Contractor, and other stakeholders to facilitate communication and coordination. Such plan shall include, but not be limited to:</w:t>
      </w:r>
    </w:p>
    <w:p w14:paraId="3694B05C" w14:textId="45E55A12" w:rsidR="0655BF45" w:rsidRDefault="0655BF45" w:rsidP="0655BF45">
      <w:pPr>
        <w:spacing w:line="259" w:lineRule="auto"/>
        <w:ind w:left="720"/>
        <w:rPr>
          <w:lang w:val="en-US"/>
        </w:rPr>
      </w:pPr>
    </w:p>
    <w:p w14:paraId="7000F9C1" w14:textId="17602A92" w:rsidR="009E65E2" w:rsidRDefault="2C738C6C" w:rsidP="00D44E4A">
      <w:pPr>
        <w:pStyle w:val="ListParagraph"/>
        <w:numPr>
          <w:ilvl w:val="1"/>
          <w:numId w:val="16"/>
        </w:numPr>
        <w:spacing w:line="259" w:lineRule="auto"/>
        <w:rPr>
          <w:lang w:val="en-US"/>
        </w:rPr>
      </w:pPr>
      <w:r w:rsidRPr="41A06886">
        <w:rPr>
          <w:lang w:val="en-US"/>
        </w:rPr>
        <w:t xml:space="preserve">Agreement to meet with the </w:t>
      </w:r>
      <w:r w:rsidR="6363716D" w:rsidRPr="41A06886">
        <w:rPr>
          <w:lang w:val="en-US"/>
        </w:rPr>
        <w:t>S</w:t>
      </w:r>
      <w:r w:rsidRPr="41A06886">
        <w:rPr>
          <w:lang w:val="en-US"/>
        </w:rPr>
        <w:t>tate, including any and all divisions of FSSA (211, DA, etc.), as requested.</w:t>
      </w:r>
    </w:p>
    <w:p w14:paraId="707A5B05" w14:textId="77777777" w:rsidR="009E65E2" w:rsidRDefault="705D5B3A" w:rsidP="00D44E4A">
      <w:pPr>
        <w:pStyle w:val="ListParagraph"/>
        <w:numPr>
          <w:ilvl w:val="1"/>
          <w:numId w:val="16"/>
        </w:numPr>
        <w:spacing w:line="259" w:lineRule="auto"/>
      </w:pPr>
      <w:r>
        <w:t>Proposed monthly meetings with the APS Quality Assurance Contractor, including meeting attendees and cadence.</w:t>
      </w:r>
    </w:p>
    <w:p w14:paraId="2102BD0A" w14:textId="77777777" w:rsidR="009E65E2" w:rsidRDefault="705D5B3A" w:rsidP="00D44E4A">
      <w:pPr>
        <w:pStyle w:val="ListParagraph"/>
        <w:numPr>
          <w:ilvl w:val="1"/>
          <w:numId w:val="16"/>
        </w:numPr>
        <w:spacing w:line="259" w:lineRule="auto"/>
      </w:pPr>
      <w:r>
        <w:t>Periodic written updates.</w:t>
      </w:r>
    </w:p>
    <w:p w14:paraId="011AE39B" w14:textId="77777777" w:rsidR="009E65E2" w:rsidRDefault="705D5B3A" w:rsidP="00D44E4A">
      <w:pPr>
        <w:pStyle w:val="ListParagraph"/>
        <w:numPr>
          <w:ilvl w:val="1"/>
          <w:numId w:val="16"/>
        </w:numPr>
        <w:spacing w:line="259" w:lineRule="auto"/>
      </w:pPr>
      <w:r>
        <w:t>Proposed team members who will serve as key points of contact for certain functions (data lead, quality lead, Project Manager, etc.)</w:t>
      </w:r>
    </w:p>
    <w:p w14:paraId="7F9A62E8" w14:textId="77777777" w:rsidR="009E65E2" w:rsidRDefault="009E65E2">
      <w:pPr>
        <w:spacing w:line="259" w:lineRule="auto"/>
        <w:ind w:left="1080"/>
      </w:pPr>
    </w:p>
    <w:p w14:paraId="60D167ED" w14:textId="77777777" w:rsidR="009E65E2" w:rsidRDefault="705D5B3A" w:rsidP="0655BF45">
      <w:pPr>
        <w:spacing w:after="160" w:line="259" w:lineRule="auto"/>
        <w:ind w:left="720"/>
      </w:pPr>
      <w:r>
        <w:t>This Communication Plan shall be subject to State review and approval.</w:t>
      </w:r>
    </w:p>
    <w:p w14:paraId="5C8CC809" w14:textId="3E6EA1DA" w:rsidR="009E65E2" w:rsidRDefault="705D5B3A" w:rsidP="00D44E4A">
      <w:pPr>
        <w:pStyle w:val="ListParagraph"/>
        <w:numPr>
          <w:ilvl w:val="0"/>
          <w:numId w:val="16"/>
        </w:numPr>
        <w:spacing w:before="240" w:line="259" w:lineRule="auto"/>
      </w:pPr>
      <w:r>
        <w:t xml:space="preserve">Issue Resolution Plan </w:t>
      </w:r>
    </w:p>
    <w:p w14:paraId="1FE2F26A" w14:textId="77777777" w:rsidR="009E65E2" w:rsidRDefault="2E46F3F7" w:rsidP="0655BF45">
      <w:pPr>
        <w:pStyle w:val="ListParagraph"/>
        <w:spacing w:line="259" w:lineRule="auto"/>
        <w:rPr>
          <w:lang w:val="en-US"/>
        </w:rPr>
      </w:pPr>
      <w:r w:rsidRPr="0655BF45">
        <w:rPr>
          <w:lang w:val="en-US"/>
        </w:rPr>
        <w:t xml:space="preserve">At least thirty (30) days before the projected go-live date of the Contract, the Contractor shall provide a plan to identify, track, and resolve issues which may arise between </w:t>
      </w:r>
      <w:r w:rsidRPr="0655BF45">
        <w:rPr>
          <w:lang w:val="en-US"/>
        </w:rPr>
        <w:lastRenderedPageBreak/>
        <w:t>Contractor and the State in the performance of duties under the Contract. Such plan should include:</w:t>
      </w:r>
    </w:p>
    <w:p w14:paraId="4E093119" w14:textId="192B8F48" w:rsidR="0655BF45" w:rsidRDefault="0655BF45" w:rsidP="0655BF45">
      <w:pPr>
        <w:pStyle w:val="ListParagraph"/>
        <w:spacing w:line="259" w:lineRule="auto"/>
        <w:rPr>
          <w:lang w:val="en-US"/>
        </w:rPr>
      </w:pPr>
    </w:p>
    <w:p w14:paraId="607A8A9F" w14:textId="77777777" w:rsidR="009E65E2" w:rsidRDefault="705D5B3A" w:rsidP="00D44E4A">
      <w:pPr>
        <w:pStyle w:val="ListParagraph"/>
        <w:numPr>
          <w:ilvl w:val="1"/>
          <w:numId w:val="16"/>
        </w:numPr>
        <w:spacing w:line="259" w:lineRule="auto"/>
      </w:pPr>
      <w:r>
        <w:t>Any trouble-shooting tools and techniques that will diagnose issues with networks, services, equipment, software, and data.</w:t>
      </w:r>
    </w:p>
    <w:p w14:paraId="5824E5DA" w14:textId="77777777" w:rsidR="009E65E2" w:rsidRDefault="705D5B3A" w:rsidP="00D44E4A">
      <w:pPr>
        <w:pStyle w:val="ListParagraph"/>
        <w:numPr>
          <w:ilvl w:val="1"/>
          <w:numId w:val="16"/>
        </w:numPr>
        <w:spacing w:line="259" w:lineRule="auto"/>
      </w:pPr>
      <w:r>
        <w:t>The approach and metrics to measure the success of its issue resolution efforts.</w:t>
      </w:r>
    </w:p>
    <w:p w14:paraId="1A92D236" w14:textId="77777777" w:rsidR="009E65E2" w:rsidRDefault="705D5B3A" w:rsidP="00D44E4A">
      <w:pPr>
        <w:pStyle w:val="ListParagraph"/>
        <w:numPr>
          <w:ilvl w:val="1"/>
          <w:numId w:val="16"/>
        </w:numPr>
        <w:spacing w:line="259" w:lineRule="auto"/>
      </w:pPr>
      <w:r>
        <w:t>FSSA’s right to approve all issue resolution plans and procedures prior to implementation.</w:t>
      </w:r>
    </w:p>
    <w:p w14:paraId="0D971851" w14:textId="77777777" w:rsidR="009E65E2" w:rsidRDefault="009E65E2">
      <w:pPr>
        <w:spacing w:line="259" w:lineRule="auto"/>
        <w:ind w:left="1800"/>
      </w:pPr>
    </w:p>
    <w:p w14:paraId="788CA5D4" w14:textId="77777777" w:rsidR="009E65E2" w:rsidRDefault="705D5B3A" w:rsidP="0655BF45">
      <w:pPr>
        <w:spacing w:after="160" w:line="259" w:lineRule="auto"/>
        <w:ind w:left="720"/>
      </w:pPr>
      <w:r>
        <w:t>This Issue Resolution Plan shall be subject to State review and approval.</w:t>
      </w:r>
    </w:p>
    <w:p w14:paraId="46C29E04" w14:textId="4E6EE2D9" w:rsidR="009E65E2" w:rsidRDefault="476ED638" w:rsidP="04520DE5">
      <w:pPr>
        <w:pStyle w:val="Heading1"/>
        <w:rPr>
          <w:sz w:val="22"/>
          <w:szCs w:val="22"/>
          <w:lang w:val="en-US"/>
        </w:rPr>
      </w:pPr>
      <w:bookmarkStart w:id="33" w:name="_rxkiikxj589m"/>
      <w:bookmarkStart w:id="34" w:name="_Toc178269235"/>
      <w:bookmarkEnd w:id="33"/>
      <w:r w:rsidRPr="4925B9DE">
        <w:rPr>
          <w:rFonts w:ascii="Arial" w:eastAsia="Arial" w:hAnsi="Arial" w:cs="Arial"/>
          <w:sz w:val="22"/>
          <w:szCs w:val="22"/>
        </w:rPr>
        <w:t xml:space="preserve">15.0 </w:t>
      </w:r>
      <w:r w:rsidR="3C916E17" w:rsidRPr="4925B9DE">
        <w:rPr>
          <w:rFonts w:ascii="Arial" w:eastAsia="Arial" w:hAnsi="Arial" w:cs="Arial"/>
          <w:sz w:val="22"/>
          <w:szCs w:val="22"/>
        </w:rPr>
        <w:t>End-of-Contract</w:t>
      </w:r>
      <w:r w:rsidR="681CDDE9" w:rsidRPr="4925B9DE">
        <w:rPr>
          <w:rFonts w:ascii="Arial" w:eastAsia="Arial" w:hAnsi="Arial" w:cs="Arial"/>
          <w:sz w:val="22"/>
          <w:szCs w:val="22"/>
        </w:rPr>
        <w:t xml:space="preserve"> </w:t>
      </w:r>
      <w:r w:rsidR="334E1F21" w:rsidRPr="4925B9DE">
        <w:rPr>
          <w:rFonts w:ascii="Arial" w:eastAsia="Arial" w:hAnsi="Arial" w:cs="Arial"/>
          <w:sz w:val="22"/>
          <w:szCs w:val="22"/>
        </w:rPr>
        <w:t>Requirements</w:t>
      </w:r>
      <w:bookmarkEnd w:id="34"/>
    </w:p>
    <w:p w14:paraId="3334DDCA" w14:textId="484BB702" w:rsidR="009E65E2" w:rsidRDefault="27328837" w:rsidP="41A06886">
      <w:pPr>
        <w:rPr>
          <w:lang w:val="en-US"/>
        </w:rPr>
      </w:pPr>
      <w:r w:rsidRPr="41A06886">
        <w:rPr>
          <w:lang w:val="en-US"/>
        </w:rPr>
        <w:t xml:space="preserve">The </w:t>
      </w:r>
      <w:proofErr w:type="spellStart"/>
      <w:r w:rsidRPr="41A06886">
        <w:rPr>
          <w:lang w:val="en-US"/>
        </w:rPr>
        <w:t>Contrac</w:t>
      </w:r>
      <w:proofErr w:type="spellEnd"/>
      <w:r>
        <w:t xml:space="preserve">tor must fulfill the </w:t>
      </w:r>
      <w:r w:rsidR="2FEA2DE4">
        <w:t>e</w:t>
      </w:r>
      <w:r>
        <w:t>nd-of-</w:t>
      </w:r>
      <w:r w:rsidR="212E2710">
        <w:t>c</w:t>
      </w:r>
      <w:r>
        <w:t xml:space="preserve">ontract requirements outlined below. </w:t>
      </w:r>
    </w:p>
    <w:p w14:paraId="1D5D50D8" w14:textId="77777777" w:rsidR="009E65E2" w:rsidRDefault="2E46F3F7" w:rsidP="00D44E4A">
      <w:pPr>
        <w:pStyle w:val="ListParagraph"/>
        <w:numPr>
          <w:ilvl w:val="0"/>
          <w:numId w:val="15"/>
        </w:numPr>
        <w:rPr>
          <w:lang w:val="en-US"/>
        </w:rPr>
      </w:pPr>
      <w:r w:rsidRPr="0655BF45">
        <w:rPr>
          <w:lang w:val="en-US"/>
        </w:rPr>
        <w:t>The Contractor recognizes that the service(s) to be performed under this Contract are vital to the State and must be continued without interruption and that, upon Contract expiration, a successor, either the State or another contractor, may continue them. The Contractor agrees to:</w:t>
      </w:r>
    </w:p>
    <w:p w14:paraId="1FF3253E" w14:textId="03C77C20" w:rsidR="009E65E2" w:rsidRDefault="2E46F3F7" w:rsidP="00D44E4A">
      <w:pPr>
        <w:pStyle w:val="ListParagraph"/>
        <w:numPr>
          <w:ilvl w:val="1"/>
          <w:numId w:val="15"/>
        </w:numPr>
        <w:rPr>
          <w:lang w:val="en-US"/>
        </w:rPr>
      </w:pPr>
      <w:r w:rsidRPr="0655BF45">
        <w:rPr>
          <w:lang w:val="en-US"/>
        </w:rPr>
        <w:t xml:space="preserve">Furnish </w:t>
      </w:r>
      <w:r w:rsidR="00D133EA">
        <w:rPr>
          <w:lang w:val="en-US"/>
        </w:rPr>
        <w:t xml:space="preserve">phase-in, </w:t>
      </w:r>
      <w:r w:rsidRPr="0655BF45">
        <w:rPr>
          <w:lang w:val="en-US"/>
        </w:rPr>
        <w:t>phase-</w:t>
      </w:r>
      <w:r w:rsidR="007022BA">
        <w:rPr>
          <w:lang w:val="en-US"/>
        </w:rPr>
        <w:t>out</w:t>
      </w:r>
      <w:r w:rsidRPr="0655BF45">
        <w:rPr>
          <w:lang w:val="en-US"/>
        </w:rPr>
        <w:t xml:space="preserve"> services; and</w:t>
      </w:r>
    </w:p>
    <w:p w14:paraId="4DE88CE5" w14:textId="77777777" w:rsidR="009E65E2" w:rsidRDefault="1312F4C3" w:rsidP="00D44E4A">
      <w:pPr>
        <w:pStyle w:val="ListParagraph"/>
        <w:numPr>
          <w:ilvl w:val="1"/>
          <w:numId w:val="15"/>
        </w:numPr>
      </w:pPr>
      <w:r>
        <w:t>Exercise its best efforts and cooperation to affect an orderly and efficient transition to a successor.</w:t>
      </w:r>
    </w:p>
    <w:p w14:paraId="52A9C9AA" w14:textId="36AECC17" w:rsidR="41A06886" w:rsidRDefault="41A06886" w:rsidP="41A06886">
      <w:pPr>
        <w:ind w:left="720"/>
      </w:pPr>
    </w:p>
    <w:p w14:paraId="6D721112" w14:textId="77777777" w:rsidR="009E65E2" w:rsidRDefault="705D5B3A" w:rsidP="00D44E4A">
      <w:pPr>
        <w:pStyle w:val="ListParagraph"/>
        <w:numPr>
          <w:ilvl w:val="0"/>
          <w:numId w:val="15"/>
        </w:numPr>
      </w:pPr>
      <w:r>
        <w:t>The Contractor shall, upon the State's written notice:</w:t>
      </w:r>
    </w:p>
    <w:p w14:paraId="4C05BE3F" w14:textId="77777777" w:rsidR="009E65E2" w:rsidRDefault="2E46F3F7" w:rsidP="00D44E4A">
      <w:pPr>
        <w:pStyle w:val="ListParagraph"/>
        <w:numPr>
          <w:ilvl w:val="1"/>
          <w:numId w:val="15"/>
        </w:numPr>
        <w:rPr>
          <w:lang w:val="en-US"/>
        </w:rPr>
      </w:pPr>
      <w:r w:rsidRPr="0655BF45">
        <w:rPr>
          <w:lang w:val="en-US"/>
        </w:rPr>
        <w:t>Furnish phase-in, phase-out services of up to (90) days before this Contract expires; and</w:t>
      </w:r>
    </w:p>
    <w:p w14:paraId="13606782" w14:textId="77777777" w:rsidR="009E65E2" w:rsidRDefault="2C738C6C" w:rsidP="00D44E4A">
      <w:pPr>
        <w:pStyle w:val="ListParagraph"/>
        <w:numPr>
          <w:ilvl w:val="1"/>
          <w:numId w:val="15"/>
        </w:numPr>
        <w:rPr>
          <w:lang w:val="en-US"/>
        </w:rPr>
      </w:pPr>
      <w:r w:rsidRPr="41A06886">
        <w:rPr>
          <w:lang w:val="en-US"/>
        </w:rPr>
        <w:t>Negotiate in good faith a plan with a successor to determine the nature and extent of phase-in, phase-out services required. The plan shall specify a training program and a date for transferring responsibilities for each division of work described in the plan and shall be subject to the State's approval. The Contractor shall provide sufficient experienced personnel during the phase-in, phase-out period to ensure that the services called for by this Contract are maintained at the required level of proficiency.</w:t>
      </w:r>
    </w:p>
    <w:p w14:paraId="7D0C1F04" w14:textId="0A4061C5" w:rsidR="41A06886" w:rsidRDefault="41A06886" w:rsidP="41A06886">
      <w:pPr>
        <w:pStyle w:val="ListParagraph"/>
        <w:ind w:left="1440"/>
        <w:rPr>
          <w:lang w:val="en-US"/>
        </w:rPr>
      </w:pPr>
    </w:p>
    <w:p w14:paraId="14AAF376" w14:textId="6E8A2533" w:rsidR="009E65E2" w:rsidRDefault="705D5B3A" w:rsidP="00D44E4A">
      <w:pPr>
        <w:pStyle w:val="ListParagraph"/>
        <w:numPr>
          <w:ilvl w:val="0"/>
          <w:numId w:val="15"/>
        </w:numPr>
      </w:pPr>
      <w:r>
        <w:t>The Contractor shall include a transition plan to a new vendor at the end of the Contract, including a detailed plan for Trainings still in progress that are expected to go beyond the Contract’s end date. The Contractor shall detail a plan to continue APS services uninterrupted through the end of the Contract.</w:t>
      </w:r>
    </w:p>
    <w:p w14:paraId="780C3112" w14:textId="40827C94" w:rsidR="0655BF45" w:rsidRDefault="0655BF45" w:rsidP="0655BF45">
      <w:pPr>
        <w:pStyle w:val="ListParagraph"/>
      </w:pPr>
    </w:p>
    <w:p w14:paraId="7D4AB2DB" w14:textId="6DBB376B" w:rsidR="009E65E2" w:rsidRDefault="3F0A5A4C" w:rsidP="458F19FE">
      <w:pPr>
        <w:pStyle w:val="Heading1"/>
        <w:rPr>
          <w:sz w:val="22"/>
          <w:szCs w:val="22"/>
        </w:rPr>
      </w:pPr>
      <w:bookmarkStart w:id="35" w:name="_2gsnl6n6ei9h"/>
      <w:bookmarkStart w:id="36" w:name="_Toc178269236"/>
      <w:bookmarkEnd w:id="35"/>
      <w:r w:rsidRPr="4925B9DE">
        <w:rPr>
          <w:rFonts w:ascii="Arial" w:eastAsia="Arial" w:hAnsi="Arial" w:cs="Arial"/>
          <w:sz w:val="22"/>
          <w:szCs w:val="22"/>
        </w:rPr>
        <w:t>1</w:t>
      </w:r>
      <w:r w:rsidR="6F49D210" w:rsidRPr="4925B9DE">
        <w:rPr>
          <w:rFonts w:ascii="Arial" w:eastAsia="Arial" w:hAnsi="Arial" w:cs="Arial"/>
          <w:sz w:val="22"/>
          <w:szCs w:val="22"/>
        </w:rPr>
        <w:t>6</w:t>
      </w:r>
      <w:r w:rsidRPr="4925B9DE">
        <w:rPr>
          <w:rFonts w:ascii="Arial" w:eastAsia="Arial" w:hAnsi="Arial" w:cs="Arial"/>
          <w:sz w:val="22"/>
          <w:szCs w:val="22"/>
        </w:rPr>
        <w:t xml:space="preserve">.0 </w:t>
      </w:r>
      <w:r w:rsidR="334E1F21" w:rsidRPr="4925B9DE">
        <w:rPr>
          <w:rFonts w:ascii="Arial" w:eastAsia="Arial" w:hAnsi="Arial" w:cs="Arial"/>
          <w:sz w:val="22"/>
          <w:szCs w:val="22"/>
        </w:rPr>
        <w:t>Corrective Actions and Payment Withholds</w:t>
      </w:r>
      <w:bookmarkEnd w:id="36"/>
    </w:p>
    <w:p w14:paraId="5A39A7FE" w14:textId="56474EA1" w:rsidR="009E65E2" w:rsidRDefault="2E46F3F7" w:rsidP="0655BF45">
      <w:pPr>
        <w:rPr>
          <w:lang w:val="en-US"/>
        </w:rPr>
      </w:pPr>
      <w:r w:rsidRPr="0655BF45">
        <w:rPr>
          <w:lang w:val="en-US"/>
        </w:rPr>
        <w:t xml:space="preserve">It is the State’s primary goal to ensure that the Contractor is accountable for delivering services as defined and agreed to in the Contract. This includes, but is not limited to, performing all items described in the Scope of Work, completing all deliverables in a timely manner described in the Scope of Work, and generally performing to the satisfaction of the State. Failure to perform in a satisfactory manner may result in corrective actions and withholdings described below. </w:t>
      </w:r>
    </w:p>
    <w:p w14:paraId="41B7732D" w14:textId="5FEBB2CE" w:rsidR="009E65E2" w:rsidRDefault="009E65E2" w:rsidP="0655BF45">
      <w:pPr>
        <w:rPr>
          <w:lang w:val="en-US"/>
        </w:rPr>
      </w:pPr>
    </w:p>
    <w:p w14:paraId="1A100329" w14:textId="109194F6" w:rsidR="009E65E2" w:rsidRDefault="2E46F3F7" w:rsidP="0655BF45">
      <w:pPr>
        <w:rPr>
          <w:lang w:val="en-US"/>
        </w:rPr>
      </w:pPr>
      <w:r w:rsidRPr="0655BF45">
        <w:rPr>
          <w:lang w:val="en-US"/>
        </w:rPr>
        <w:lastRenderedPageBreak/>
        <w:t>It is the intent of the DA to remedy any non-performance at no additional cost to the State.  In the event that the Contractor fails to meet the requirements set forth in the Contract, the State will provide the Contractor with a written notice of non-compliance and may require any of the corrective actions or remedies described in the Contract.</w:t>
      </w:r>
    </w:p>
    <w:p w14:paraId="40E32B59" w14:textId="77777777" w:rsidR="0004419B" w:rsidRDefault="0004419B" w:rsidP="0655BF45">
      <w:pPr>
        <w:rPr>
          <w:lang w:val="en-US"/>
        </w:rPr>
      </w:pPr>
    </w:p>
    <w:p w14:paraId="7355F3F0" w14:textId="6BB92C4B" w:rsidR="009E65E2" w:rsidRDefault="705D5B3A" w:rsidP="00D44E4A">
      <w:pPr>
        <w:pStyle w:val="ListParagraph"/>
        <w:numPr>
          <w:ilvl w:val="0"/>
          <w:numId w:val="14"/>
        </w:numPr>
      </w:pPr>
      <w:r>
        <w:t>Each month, the Contractor shall invoice for 85% of the Contractor’s monthly fixed-fee invoice amount (100% of the monthly invoice amount minus the 15% withhold amount) pending verification of the Contractor’s performance against the Performance Metrics described in Section 19</w:t>
      </w:r>
      <w:r w:rsidR="00AE20C6">
        <w:t>.0</w:t>
      </w:r>
      <w:r>
        <w:t xml:space="preserve">. </w:t>
      </w:r>
    </w:p>
    <w:p w14:paraId="1300F19C" w14:textId="77777777" w:rsidR="0004419B" w:rsidRDefault="0004419B" w:rsidP="0004419B">
      <w:pPr>
        <w:pStyle w:val="ListParagraph"/>
      </w:pPr>
    </w:p>
    <w:p w14:paraId="437C394B" w14:textId="58EAEC6B" w:rsidR="009E65E2" w:rsidRDefault="705D5B3A" w:rsidP="00D44E4A">
      <w:pPr>
        <w:pStyle w:val="ListParagraph"/>
        <w:numPr>
          <w:ilvl w:val="0"/>
          <w:numId w:val="14"/>
        </w:numPr>
      </w:pPr>
      <w:r>
        <w:t>Following verification that the Contractor successfully met the requirements for all Performance Metrics in a given month, the Contractor may invoice the State for the withheld funds with the subsequent month’s invoice (for example, if the Contractor successfully meets the Performance Metrics requirements for January, and verification is completed in February, the 15% of the January invoice that was withheld can be claimed with the February invoice).</w:t>
      </w:r>
    </w:p>
    <w:p w14:paraId="410EE69D" w14:textId="77777777" w:rsidR="0004419B" w:rsidRDefault="0004419B" w:rsidP="0004419B"/>
    <w:p w14:paraId="0FAEDCDF" w14:textId="4C7A7E39" w:rsidR="009E65E2" w:rsidRDefault="2C738C6C" w:rsidP="00D44E4A">
      <w:pPr>
        <w:pStyle w:val="ListParagraph"/>
        <w:numPr>
          <w:ilvl w:val="0"/>
          <w:numId w:val="14"/>
        </w:numPr>
        <w:rPr>
          <w:lang w:val="en-US"/>
        </w:rPr>
      </w:pPr>
      <w:r w:rsidRPr="41A06886">
        <w:rPr>
          <w:lang w:val="en-US"/>
        </w:rPr>
        <w:t xml:space="preserve">If the Contractor fails to meet the requirements for one or more Performance Metrics in a given month, the Contractor must submit a Corrective Action Plan (CAP) to the State within fifteen (15) calendar days following the documentation of failure to meet the Metric(s) or the denial of a waiver request. The State shall review and make reasonable efforts to approve the CAP within ten (10) calendar days of the CAP being received. The State will continue to withhold funds for the month in which the Contractor failed to meet the Metric(s) and subsequent months until the Contractor demonstrates that the CAP has been implemented and further successfully meets all Performance Metrics for two consecutive months following the implementation of the CAP. Following verification that Performance Metrics have been met for two consecutive months, the Contractor may invoice the State for release of all withheld funds subject to the exception noted in Section </w:t>
      </w:r>
      <w:r w:rsidR="72D28F28" w:rsidRPr="41A06886">
        <w:rPr>
          <w:lang w:val="en-US"/>
        </w:rPr>
        <w:t>16.5</w:t>
      </w:r>
      <w:r w:rsidRPr="41A06886">
        <w:rPr>
          <w:lang w:val="en-US"/>
        </w:rPr>
        <w:t xml:space="preserve"> below.</w:t>
      </w:r>
    </w:p>
    <w:p w14:paraId="5FF10200" w14:textId="36D445B2" w:rsidR="41A06886" w:rsidRDefault="41A06886" w:rsidP="41A06886">
      <w:pPr>
        <w:pStyle w:val="ListParagraph"/>
        <w:rPr>
          <w:lang w:val="en-US"/>
        </w:rPr>
      </w:pPr>
    </w:p>
    <w:p w14:paraId="425C1CB2" w14:textId="77777777" w:rsidR="009E65E2" w:rsidRDefault="2E46F3F7" w:rsidP="00D44E4A">
      <w:pPr>
        <w:pStyle w:val="ListParagraph"/>
        <w:numPr>
          <w:ilvl w:val="0"/>
          <w:numId w:val="14"/>
        </w:numPr>
        <w:rPr>
          <w:lang w:val="en-US"/>
        </w:rPr>
      </w:pPr>
      <w:r w:rsidRPr="0655BF45">
        <w:rPr>
          <w:lang w:val="en-US"/>
        </w:rPr>
        <w:t xml:space="preserve">A CAP can also be triggered if the State determines that the Contractor is not performing to the satisfaction of the State, has not completed any deliverable in a satisfactory or timely manner according to the agreed upon Performance Metrics, or upon written request by the State for any reason. All CAPs must be submitted to the State within fifteen (15) calendar days following the documentation of failure to meet expectations. At a minimum, the CAP shall address the causes of the deficiency, the impacts, and the measures being taken and/or recommended to remedy the deficiency and indicate whether the solution is permanent or temporary. It must also include a schedule showing when the deficiency will be remedied, and for when the permanent solution will be implemented, if appropriate. The nature of the corrective action(s) will depend upon the nature, severity and duration of the deficiency, and the repeated nature of the non-compliance. The State shall review and make reasonable efforts to approve the CAP within ten (10) calendar days of the CAP being received. </w:t>
      </w:r>
    </w:p>
    <w:p w14:paraId="1AD57B56" w14:textId="77777777" w:rsidR="0004419B" w:rsidRDefault="0004419B" w:rsidP="0004419B">
      <w:pPr>
        <w:pStyle w:val="ListParagraph"/>
        <w:rPr>
          <w:lang w:val="en-US"/>
        </w:rPr>
      </w:pPr>
    </w:p>
    <w:p w14:paraId="62C5AFA7" w14:textId="77777777" w:rsidR="009E65E2" w:rsidRDefault="2E46F3F7" w:rsidP="00D44E4A">
      <w:pPr>
        <w:pStyle w:val="ListParagraph"/>
        <w:numPr>
          <w:ilvl w:val="0"/>
          <w:numId w:val="14"/>
        </w:numPr>
        <w:rPr>
          <w:lang w:val="en-US"/>
        </w:rPr>
      </w:pPr>
      <w:r w:rsidRPr="0655BF45">
        <w:rPr>
          <w:lang w:val="en-US"/>
        </w:rPr>
        <w:lastRenderedPageBreak/>
        <w:t>If the Contractor fails to meet two (2) or more Performance Metrics in any given month, the State shall permanently retain the 15% withholding for that month’s invoice.</w:t>
      </w:r>
    </w:p>
    <w:p w14:paraId="35B96C43" w14:textId="77777777" w:rsidR="0004419B" w:rsidRPr="0004419B" w:rsidRDefault="0004419B" w:rsidP="0004419B">
      <w:pPr>
        <w:rPr>
          <w:lang w:val="en-US"/>
        </w:rPr>
      </w:pPr>
    </w:p>
    <w:p w14:paraId="54F09573" w14:textId="77777777" w:rsidR="009E65E2" w:rsidRDefault="705D5B3A" w:rsidP="00D44E4A">
      <w:pPr>
        <w:pStyle w:val="ListParagraph"/>
        <w:numPr>
          <w:ilvl w:val="0"/>
          <w:numId w:val="14"/>
        </w:numPr>
      </w:pPr>
      <w:r>
        <w:t xml:space="preserve">Verification of Contractor’s success or failure to achieve Performance Metrics may be performed by the State or a designated State contractor including but not limited to the State’s APS Quality Assurance Contractor. </w:t>
      </w:r>
    </w:p>
    <w:p w14:paraId="2D6B8CB9" w14:textId="77777777" w:rsidR="009E65E2" w:rsidRDefault="009E65E2">
      <w:bookmarkStart w:id="37" w:name="_f03p3grbl5qm"/>
      <w:bookmarkEnd w:id="37"/>
    </w:p>
    <w:p w14:paraId="76B57614" w14:textId="5D28EDE8" w:rsidR="009E65E2" w:rsidRDefault="267DEC9D" w:rsidP="14DF8C40">
      <w:pPr>
        <w:pStyle w:val="Heading1"/>
        <w:rPr>
          <w:rFonts w:ascii="Arial" w:eastAsia="Arial" w:hAnsi="Arial" w:cs="Arial"/>
          <w:color w:val="000000" w:themeColor="text1"/>
          <w:sz w:val="22"/>
          <w:szCs w:val="22"/>
        </w:rPr>
      </w:pPr>
      <w:bookmarkStart w:id="38" w:name="_Toc178269237"/>
      <w:r w:rsidRPr="4925B9DE">
        <w:rPr>
          <w:rFonts w:ascii="Arial" w:eastAsia="Arial" w:hAnsi="Arial" w:cs="Arial"/>
          <w:sz w:val="22"/>
          <w:szCs w:val="22"/>
          <w:lang w:val="en-US"/>
        </w:rPr>
        <w:t>1</w:t>
      </w:r>
      <w:r w:rsidR="00E472AC">
        <w:rPr>
          <w:rFonts w:ascii="Arial" w:eastAsia="Arial" w:hAnsi="Arial" w:cs="Arial"/>
          <w:sz w:val="22"/>
          <w:szCs w:val="22"/>
          <w:lang w:val="en-US"/>
        </w:rPr>
        <w:t>7</w:t>
      </w:r>
      <w:r w:rsidR="7081004A" w:rsidRPr="4925B9DE">
        <w:rPr>
          <w:rFonts w:ascii="Arial" w:eastAsia="Arial" w:hAnsi="Arial" w:cs="Arial"/>
          <w:sz w:val="22"/>
          <w:szCs w:val="22"/>
          <w:lang w:val="en-US"/>
        </w:rPr>
        <w:t xml:space="preserve">.0 </w:t>
      </w:r>
      <w:r w:rsidR="2E46F3F7" w:rsidRPr="4925B9DE">
        <w:rPr>
          <w:rFonts w:ascii="Arial" w:eastAsia="Arial" w:hAnsi="Arial" w:cs="Arial"/>
          <w:sz w:val="22"/>
          <w:szCs w:val="22"/>
          <w:lang w:val="en-US"/>
        </w:rPr>
        <w:t xml:space="preserve">Key Performance </w:t>
      </w:r>
      <w:r w:rsidR="7A2749F1" w:rsidRPr="4925B9DE">
        <w:rPr>
          <w:rFonts w:ascii="Arial" w:eastAsia="Arial" w:hAnsi="Arial" w:cs="Arial"/>
          <w:sz w:val="22"/>
          <w:szCs w:val="22"/>
          <w:lang w:val="en-US"/>
        </w:rPr>
        <w:t>Indicators</w:t>
      </w:r>
      <w:bookmarkEnd w:id="38"/>
    </w:p>
    <w:p w14:paraId="3437CCE5" w14:textId="4BBD83D9" w:rsidR="001760A8" w:rsidRDefault="00DB6902">
      <w:pPr>
        <w:spacing w:after="200"/>
        <w:rPr>
          <w:color w:val="000000" w:themeColor="text1"/>
          <w:lang w:val="en-US"/>
        </w:rPr>
      </w:pPr>
      <w:r>
        <w:rPr>
          <w:color w:val="000000" w:themeColor="text1"/>
          <w:lang w:val="en-US"/>
        </w:rPr>
        <w:t>T</w:t>
      </w:r>
      <w:r w:rsidR="2C9DC216" w:rsidRPr="4925B9DE">
        <w:rPr>
          <w:color w:val="000000" w:themeColor="text1"/>
          <w:lang w:val="en-US"/>
        </w:rPr>
        <w:t xml:space="preserve">o track and maintain </w:t>
      </w:r>
      <w:r>
        <w:rPr>
          <w:color w:val="000000" w:themeColor="text1"/>
          <w:lang w:val="en-US"/>
        </w:rPr>
        <w:t>the</w:t>
      </w:r>
      <w:r w:rsidR="2C9DC216" w:rsidRPr="4925B9DE">
        <w:rPr>
          <w:color w:val="000000" w:themeColor="text1"/>
          <w:lang w:val="en-US"/>
        </w:rPr>
        <w:t xml:space="preserve"> quality </w:t>
      </w:r>
      <w:r>
        <w:rPr>
          <w:color w:val="000000" w:themeColor="text1"/>
          <w:lang w:val="en-US"/>
        </w:rPr>
        <w:t>of</w:t>
      </w:r>
      <w:r w:rsidR="001C5B2B">
        <w:rPr>
          <w:color w:val="000000" w:themeColor="text1"/>
          <w:lang w:val="en-US"/>
        </w:rPr>
        <w:t xml:space="preserve"> the</w:t>
      </w:r>
      <w:r w:rsidR="2C9DC216" w:rsidRPr="4925B9DE">
        <w:rPr>
          <w:color w:val="000000" w:themeColor="text1"/>
          <w:lang w:val="en-US"/>
        </w:rPr>
        <w:t xml:space="preserve"> APS </w:t>
      </w:r>
      <w:r w:rsidR="00304D22">
        <w:rPr>
          <w:color w:val="000000" w:themeColor="text1"/>
          <w:lang w:val="en-US"/>
        </w:rPr>
        <w:t>s</w:t>
      </w:r>
      <w:r w:rsidR="2C9DC216" w:rsidRPr="4925B9DE">
        <w:rPr>
          <w:color w:val="000000" w:themeColor="text1"/>
          <w:lang w:val="en-US"/>
        </w:rPr>
        <w:t xml:space="preserve">taffing </w:t>
      </w:r>
      <w:r w:rsidR="00304D22">
        <w:rPr>
          <w:color w:val="000000" w:themeColor="text1"/>
          <w:lang w:val="en-US"/>
        </w:rPr>
        <w:t>and</w:t>
      </w:r>
      <w:r w:rsidR="2C9DC216" w:rsidRPr="4925B9DE">
        <w:rPr>
          <w:color w:val="000000" w:themeColor="text1"/>
          <w:lang w:val="en-US"/>
        </w:rPr>
        <w:t xml:space="preserve"> </w:t>
      </w:r>
      <w:r w:rsidR="00304D22">
        <w:rPr>
          <w:color w:val="000000" w:themeColor="text1"/>
          <w:lang w:val="en-US"/>
        </w:rPr>
        <w:t>o</w:t>
      </w:r>
      <w:r w:rsidR="2C9DC216" w:rsidRPr="4925B9DE">
        <w:rPr>
          <w:color w:val="000000" w:themeColor="text1"/>
          <w:lang w:val="en-US"/>
        </w:rPr>
        <w:t>perations, the State will</w:t>
      </w:r>
      <w:r w:rsidR="416F7372" w:rsidRPr="4925B9DE">
        <w:rPr>
          <w:color w:val="000000" w:themeColor="text1"/>
          <w:lang w:val="en-US"/>
        </w:rPr>
        <w:t xml:space="preserve"> use the Key Performance Indicators (KPI) listed in Table 2 and Table 3 below. The KPIs listed in Table 2 will be measured</w:t>
      </w:r>
      <w:r>
        <w:rPr>
          <w:color w:val="000000" w:themeColor="text1"/>
          <w:lang w:val="en-US"/>
        </w:rPr>
        <w:t xml:space="preserve"> monthly starting</w:t>
      </w:r>
      <w:r w:rsidR="416F7372" w:rsidRPr="4925B9DE">
        <w:rPr>
          <w:color w:val="000000" w:themeColor="text1"/>
          <w:lang w:val="en-US"/>
        </w:rPr>
        <w:t xml:space="preserve"> </w:t>
      </w:r>
      <w:r w:rsidR="001760A8">
        <w:rPr>
          <w:color w:val="000000" w:themeColor="text1"/>
          <w:lang w:val="en-US"/>
        </w:rPr>
        <w:t xml:space="preserve">on </w:t>
      </w:r>
      <w:r>
        <w:rPr>
          <w:color w:val="000000" w:themeColor="text1"/>
          <w:lang w:val="en-US"/>
        </w:rPr>
        <w:t xml:space="preserve">contract execution </w:t>
      </w:r>
      <w:r w:rsidR="1E94ABEE" w:rsidRPr="4925B9DE">
        <w:rPr>
          <w:color w:val="000000" w:themeColor="text1"/>
          <w:lang w:val="en-US"/>
        </w:rPr>
        <w:t xml:space="preserve">and will be </w:t>
      </w:r>
      <w:r w:rsidR="001760A8">
        <w:rPr>
          <w:color w:val="000000" w:themeColor="text1"/>
          <w:lang w:val="en-US"/>
        </w:rPr>
        <w:t>subject</w:t>
      </w:r>
      <w:r w:rsidR="1E94ABEE" w:rsidRPr="4925B9DE">
        <w:rPr>
          <w:color w:val="000000" w:themeColor="text1"/>
          <w:lang w:val="en-US"/>
        </w:rPr>
        <w:t xml:space="preserve"> to the withhold of payment </w:t>
      </w:r>
      <w:r w:rsidR="001760A8">
        <w:rPr>
          <w:color w:val="000000" w:themeColor="text1"/>
          <w:lang w:val="en-US"/>
        </w:rPr>
        <w:t>detailed</w:t>
      </w:r>
      <w:r w:rsidR="1E94ABEE" w:rsidRPr="4925B9DE">
        <w:rPr>
          <w:color w:val="000000" w:themeColor="text1"/>
          <w:lang w:val="en-US"/>
        </w:rPr>
        <w:t xml:space="preserve"> in Section 16</w:t>
      </w:r>
      <w:r w:rsidR="008A2314">
        <w:rPr>
          <w:color w:val="000000" w:themeColor="text1"/>
          <w:lang w:val="en-US"/>
        </w:rPr>
        <w:t>.0</w:t>
      </w:r>
      <w:r w:rsidR="1E94ABEE" w:rsidRPr="4925B9DE">
        <w:rPr>
          <w:color w:val="000000" w:themeColor="text1"/>
          <w:lang w:val="en-US"/>
        </w:rPr>
        <w:t xml:space="preserve"> of the Scope of Work. </w:t>
      </w:r>
    </w:p>
    <w:p w14:paraId="6D9D5BDD" w14:textId="0951ADC3" w:rsidR="47A1E3E3" w:rsidRDefault="47A1E3E3" w:rsidP="41A06886">
      <w:pPr>
        <w:spacing w:after="200"/>
        <w:rPr>
          <w:color w:val="000000" w:themeColor="text1"/>
          <w:lang w:val="en-US"/>
        </w:rPr>
      </w:pPr>
      <w:r w:rsidRPr="41A06886">
        <w:rPr>
          <w:color w:val="000000" w:themeColor="text1"/>
          <w:lang w:val="en-US"/>
        </w:rPr>
        <w:t>The KPIs detailed in Table 3</w:t>
      </w:r>
      <w:r w:rsidR="7FA59E5B" w:rsidRPr="41A06886">
        <w:rPr>
          <w:color w:val="000000" w:themeColor="text1"/>
          <w:lang w:val="en-US"/>
        </w:rPr>
        <w:t xml:space="preserve"> will be </w:t>
      </w:r>
      <w:r w:rsidR="62956C3F" w:rsidRPr="41A06886">
        <w:rPr>
          <w:color w:val="000000" w:themeColor="text1"/>
          <w:lang w:val="en-US"/>
        </w:rPr>
        <w:t xml:space="preserve">tracked and </w:t>
      </w:r>
      <w:r w:rsidR="7FA59E5B" w:rsidRPr="41A06886">
        <w:rPr>
          <w:color w:val="000000" w:themeColor="text1"/>
          <w:lang w:val="en-US"/>
        </w:rPr>
        <w:t xml:space="preserve">monitored by the </w:t>
      </w:r>
      <w:r w:rsidR="200121F7" w:rsidRPr="41A06886">
        <w:rPr>
          <w:color w:val="000000" w:themeColor="text1"/>
          <w:lang w:val="en-US"/>
        </w:rPr>
        <w:t>S</w:t>
      </w:r>
      <w:r w:rsidR="7FA59E5B" w:rsidRPr="41A06886">
        <w:rPr>
          <w:color w:val="000000" w:themeColor="text1"/>
          <w:lang w:val="en-US"/>
        </w:rPr>
        <w:t xml:space="preserve">tate </w:t>
      </w:r>
      <w:r w:rsidR="25577DC9" w:rsidRPr="41A06886">
        <w:rPr>
          <w:color w:val="000000" w:themeColor="text1"/>
          <w:lang w:val="en-US"/>
        </w:rPr>
        <w:t>during</w:t>
      </w:r>
      <w:r w:rsidR="7FA59E5B" w:rsidRPr="41A06886">
        <w:rPr>
          <w:color w:val="000000" w:themeColor="text1"/>
          <w:lang w:val="en-US"/>
        </w:rPr>
        <w:t xml:space="preserve"> the first </w:t>
      </w:r>
      <w:r w:rsidR="5C65B9BB" w:rsidRPr="41A06886">
        <w:rPr>
          <w:color w:val="000000" w:themeColor="text1"/>
          <w:lang w:val="en-US"/>
        </w:rPr>
        <w:t>12 month</w:t>
      </w:r>
      <w:r w:rsidR="328C74AD" w:rsidRPr="41A06886">
        <w:rPr>
          <w:color w:val="000000" w:themeColor="text1"/>
          <w:lang w:val="en-US"/>
        </w:rPr>
        <w:t xml:space="preserve">s of </w:t>
      </w:r>
      <w:r w:rsidR="69D209F7" w:rsidRPr="41A06886">
        <w:rPr>
          <w:color w:val="000000" w:themeColor="text1"/>
          <w:lang w:val="en-US"/>
        </w:rPr>
        <w:t>this Contract</w:t>
      </w:r>
      <w:r w:rsidR="7C990883" w:rsidRPr="41A06886">
        <w:rPr>
          <w:color w:val="000000" w:themeColor="text1"/>
          <w:lang w:val="en-US"/>
        </w:rPr>
        <w:t xml:space="preserve">. After that, the State will </w:t>
      </w:r>
      <w:r w:rsidR="69D209F7" w:rsidRPr="41A06886">
        <w:rPr>
          <w:color w:val="000000" w:themeColor="text1"/>
          <w:lang w:val="en-US"/>
        </w:rPr>
        <w:t>decide</w:t>
      </w:r>
      <w:r w:rsidR="7C990883" w:rsidRPr="41A06886">
        <w:rPr>
          <w:color w:val="000000" w:themeColor="text1"/>
          <w:lang w:val="en-US"/>
        </w:rPr>
        <w:t xml:space="preserve"> to either continue tracking and monitoring</w:t>
      </w:r>
      <w:r w:rsidR="69D209F7" w:rsidRPr="41A06886">
        <w:rPr>
          <w:color w:val="000000" w:themeColor="text1"/>
          <w:lang w:val="en-US"/>
        </w:rPr>
        <w:t xml:space="preserve"> these KPIs</w:t>
      </w:r>
      <w:r w:rsidR="7C990883" w:rsidRPr="41A06886">
        <w:rPr>
          <w:color w:val="000000" w:themeColor="text1"/>
          <w:lang w:val="en-US"/>
        </w:rPr>
        <w:t xml:space="preserve">, or </w:t>
      </w:r>
      <w:r w:rsidR="69D209F7" w:rsidRPr="41A06886">
        <w:rPr>
          <w:color w:val="000000" w:themeColor="text1"/>
          <w:lang w:val="en-US"/>
        </w:rPr>
        <w:t>add them or adjusted version of them, to the KPIs in Table 2, thus making them subject to the same withhold of payment.</w:t>
      </w:r>
    </w:p>
    <w:p w14:paraId="3AFFA687" w14:textId="1B7B3F3A" w:rsidR="41A06886" w:rsidRDefault="41A06886" w:rsidP="41A06886">
      <w:pPr>
        <w:spacing w:after="200"/>
        <w:rPr>
          <w:color w:val="000000" w:themeColor="text1"/>
          <w:lang w:val="en-US"/>
        </w:rPr>
      </w:pPr>
    </w:p>
    <w:p w14:paraId="01A2B966" w14:textId="04162BAE" w:rsidR="009E65E2" w:rsidRDefault="17DD9E41" w:rsidP="00061BC6">
      <w:pPr>
        <w:spacing w:after="160"/>
        <w:jc w:val="center"/>
        <w:rPr>
          <w:b/>
          <w:bCs/>
          <w:color w:val="000000" w:themeColor="text1"/>
        </w:rPr>
      </w:pPr>
      <w:r w:rsidRPr="4925B9DE">
        <w:rPr>
          <w:b/>
          <w:bCs/>
          <w:color w:val="000000" w:themeColor="text1"/>
        </w:rPr>
        <w:t xml:space="preserve">Table </w:t>
      </w:r>
      <w:r w:rsidR="63B2E8BC" w:rsidRPr="4925B9DE">
        <w:rPr>
          <w:b/>
          <w:bCs/>
          <w:color w:val="000000" w:themeColor="text1"/>
        </w:rPr>
        <w:t>2</w:t>
      </w:r>
      <w:r w:rsidRPr="4925B9DE">
        <w:rPr>
          <w:b/>
          <w:bCs/>
          <w:color w:val="000000" w:themeColor="text1"/>
        </w:rPr>
        <w:t xml:space="preserve">: </w:t>
      </w:r>
      <w:r w:rsidR="5C28E863" w:rsidRPr="4925B9DE">
        <w:rPr>
          <w:b/>
          <w:bCs/>
          <w:color w:val="000000" w:themeColor="text1"/>
        </w:rPr>
        <w:t xml:space="preserve">Key Performance Indicators </w:t>
      </w:r>
      <w:r w:rsidR="00EF1207">
        <w:rPr>
          <w:b/>
          <w:bCs/>
          <w:color w:val="000000" w:themeColor="text1"/>
        </w:rPr>
        <w:t>Subject</w:t>
      </w:r>
      <w:r w:rsidR="5C28E863" w:rsidRPr="4925B9DE">
        <w:rPr>
          <w:b/>
          <w:bCs/>
          <w:color w:val="000000" w:themeColor="text1"/>
        </w:rPr>
        <w:t xml:space="preserve"> to Withhold</w:t>
      </w:r>
    </w:p>
    <w:tbl>
      <w:tblPr>
        <w:tblW w:w="9471" w:type="dxa"/>
        <w:tblLayout w:type="fixed"/>
        <w:tblLook w:val="06A0" w:firstRow="1" w:lastRow="0" w:firstColumn="1" w:lastColumn="0" w:noHBand="1" w:noVBand="1"/>
      </w:tblPr>
      <w:tblGrid>
        <w:gridCol w:w="1380"/>
        <w:gridCol w:w="2025"/>
        <w:gridCol w:w="3795"/>
        <w:gridCol w:w="2271"/>
      </w:tblGrid>
      <w:tr w:rsidR="458F19FE" w14:paraId="1B3751F6"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748C22F0" w14:textId="1BD07BB0" w:rsidR="458F19FE" w:rsidRDefault="458F19FE" w:rsidP="458F19FE">
            <w:pPr>
              <w:spacing w:before="40" w:after="40"/>
              <w:jc w:val="center"/>
              <w:rPr>
                <w:b/>
                <w:bCs/>
                <w:color w:val="000000" w:themeColor="text1"/>
              </w:rPr>
            </w:pPr>
            <w:r w:rsidRPr="458F19FE">
              <w:rPr>
                <w:b/>
                <w:bCs/>
                <w:color w:val="000000" w:themeColor="text1"/>
              </w:rPr>
              <w:t>Metric Number</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30CB7521" w14:textId="2DDFF5AD" w:rsidR="458F19FE" w:rsidRDefault="458F19FE" w:rsidP="458F19FE">
            <w:pPr>
              <w:spacing w:before="40" w:after="40"/>
              <w:jc w:val="center"/>
              <w:rPr>
                <w:b/>
                <w:bCs/>
                <w:color w:val="000000" w:themeColor="text1"/>
              </w:rPr>
            </w:pPr>
            <w:r w:rsidRPr="458F19FE">
              <w:rPr>
                <w:b/>
                <w:bCs/>
                <w:color w:val="000000" w:themeColor="text1"/>
              </w:rPr>
              <w:t>Metric Subject</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2E8C7FF4" w14:textId="758021A7" w:rsidR="458F19FE" w:rsidRDefault="458F19FE" w:rsidP="458F19FE">
            <w:pPr>
              <w:spacing w:before="40" w:after="40"/>
              <w:jc w:val="center"/>
              <w:rPr>
                <w:b/>
                <w:bCs/>
                <w:color w:val="000000" w:themeColor="text1"/>
              </w:rPr>
            </w:pPr>
            <w:r w:rsidRPr="458F19FE">
              <w:rPr>
                <w:b/>
                <w:bCs/>
                <w:color w:val="000000" w:themeColor="text1"/>
              </w:rPr>
              <w:t>Performance Criteria</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177D120F" w14:textId="54436726" w:rsidR="458F19FE" w:rsidRDefault="458F19FE" w:rsidP="458F19FE">
            <w:pPr>
              <w:spacing w:before="40" w:after="40"/>
              <w:jc w:val="center"/>
              <w:rPr>
                <w:b/>
                <w:bCs/>
                <w:color w:val="000000" w:themeColor="text1"/>
              </w:rPr>
            </w:pPr>
            <w:r w:rsidRPr="458F19FE">
              <w:rPr>
                <w:b/>
                <w:bCs/>
                <w:color w:val="000000" w:themeColor="text1"/>
              </w:rPr>
              <w:t>Minimum Performance Level</w:t>
            </w:r>
          </w:p>
        </w:tc>
      </w:tr>
      <w:tr w:rsidR="458F19FE" w14:paraId="2B5B0BC4"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678F28" w14:textId="5704106E" w:rsidR="458F19FE" w:rsidRDefault="458F19FE" w:rsidP="458F19FE">
            <w:pPr>
              <w:spacing w:before="40" w:after="40"/>
              <w:rPr>
                <w:color w:val="000000" w:themeColor="text1"/>
              </w:rPr>
            </w:pPr>
            <w:r w:rsidRPr="458F19FE">
              <w:rPr>
                <w:color w:val="000000" w:themeColor="text1"/>
              </w:rPr>
              <w:t>1</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E4396F6" w14:textId="60FB8818" w:rsidR="458F19FE" w:rsidRDefault="458F19FE" w:rsidP="458F19FE">
            <w:pPr>
              <w:spacing w:before="40" w:after="40"/>
              <w:rPr>
                <w:color w:val="000000" w:themeColor="text1"/>
              </w:rPr>
            </w:pPr>
            <w:r w:rsidRPr="14DF8C40">
              <w:rPr>
                <w:color w:val="000000" w:themeColor="text1"/>
              </w:rPr>
              <w:t>Pricing Accuracy</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38FA3C0" w14:textId="3582FA54" w:rsidR="458F19FE" w:rsidRDefault="444D3F23" w:rsidP="0655BF45">
            <w:pPr>
              <w:spacing w:before="40" w:after="40"/>
              <w:rPr>
                <w:color w:val="000000" w:themeColor="text1"/>
              </w:rPr>
            </w:pPr>
            <w:r w:rsidRPr="0655BF45">
              <w:rPr>
                <w:color w:val="000000" w:themeColor="text1"/>
                <w:lang w:val="en-US"/>
              </w:rPr>
              <w:t>Invoices submitted by Contractor to the</w:t>
            </w:r>
            <w:r w:rsidR="4F2FE879" w:rsidRPr="0655BF45">
              <w:rPr>
                <w:color w:val="000000" w:themeColor="text1"/>
                <w:lang w:val="en-US"/>
              </w:rPr>
              <w:t xml:space="preserve"> </w:t>
            </w:r>
            <w:r w:rsidRPr="0655BF45">
              <w:rPr>
                <w:color w:val="000000" w:themeColor="text1"/>
              </w:rPr>
              <w:t>State shall accurately reflect the prices in</w:t>
            </w:r>
            <w:r w:rsidR="68E73CDE" w:rsidRPr="0655BF45">
              <w:rPr>
                <w:color w:val="000000" w:themeColor="text1"/>
              </w:rPr>
              <w:t xml:space="preserve"> </w:t>
            </w:r>
            <w:r w:rsidRPr="0655BF45">
              <w:rPr>
                <w:color w:val="000000" w:themeColor="text1"/>
              </w:rPr>
              <w:t>the Contract.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C447470" w14:textId="5A36203A" w:rsidR="458F19FE" w:rsidRDefault="444D3F23" w:rsidP="0655BF45">
            <w:pPr>
              <w:spacing w:before="40" w:after="40"/>
              <w:rPr>
                <w:color w:val="000000" w:themeColor="text1"/>
                <w:lang w:val="en-US"/>
              </w:rPr>
            </w:pPr>
            <w:r w:rsidRPr="0655BF45">
              <w:rPr>
                <w:color w:val="000000" w:themeColor="text1"/>
              </w:rPr>
              <w:t>Each invoice must be</w:t>
            </w:r>
            <w:r w:rsidR="4920B48F" w:rsidRPr="0655BF45">
              <w:rPr>
                <w:color w:val="000000" w:themeColor="text1"/>
              </w:rPr>
              <w:t xml:space="preserve"> </w:t>
            </w:r>
            <w:r w:rsidRPr="0655BF45">
              <w:rPr>
                <w:color w:val="000000" w:themeColor="text1"/>
                <w:lang w:val="en-US"/>
              </w:rPr>
              <w:t>100% accurate</w:t>
            </w:r>
          </w:p>
        </w:tc>
      </w:tr>
      <w:tr w:rsidR="458F19FE" w14:paraId="7856B990"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67364B3" w14:textId="770733E6" w:rsidR="458F19FE" w:rsidRDefault="458F19FE" w:rsidP="458F19FE">
            <w:pPr>
              <w:spacing w:before="40" w:after="40"/>
              <w:rPr>
                <w:color w:val="000000" w:themeColor="text1"/>
              </w:rPr>
            </w:pPr>
            <w:r w:rsidRPr="458F19FE">
              <w:rPr>
                <w:color w:val="000000" w:themeColor="text1"/>
              </w:rPr>
              <w:t>2</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7EAF7B1" w14:textId="13CF7D68" w:rsidR="458F19FE" w:rsidRDefault="458F19FE" w:rsidP="458F19FE">
            <w:pPr>
              <w:spacing w:before="40" w:after="40"/>
              <w:rPr>
                <w:color w:val="000000" w:themeColor="text1"/>
              </w:rPr>
            </w:pPr>
            <w:r w:rsidRPr="14DF8C40">
              <w:rPr>
                <w:color w:val="000000" w:themeColor="text1"/>
              </w:rPr>
              <w:t>Invoice</w:t>
            </w:r>
          </w:p>
          <w:p w14:paraId="34D5593D" w14:textId="78935CBB" w:rsidR="458F19FE" w:rsidRDefault="458F19FE" w:rsidP="458F19FE">
            <w:pPr>
              <w:spacing w:before="40" w:after="40"/>
              <w:rPr>
                <w:color w:val="000000" w:themeColor="text1"/>
              </w:rPr>
            </w:pPr>
            <w:r w:rsidRPr="14DF8C40">
              <w:rPr>
                <w:color w:val="000000" w:themeColor="text1"/>
              </w:rPr>
              <w:t>Completeness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2FDDF7" w14:textId="69665F25" w:rsidR="458F19FE" w:rsidRDefault="444D3F23" w:rsidP="0655BF45">
            <w:pPr>
              <w:spacing w:before="40" w:after="40"/>
              <w:rPr>
                <w:color w:val="000000" w:themeColor="text1"/>
              </w:rPr>
            </w:pPr>
            <w:r w:rsidRPr="0655BF45">
              <w:rPr>
                <w:color w:val="000000" w:themeColor="text1"/>
                <w:lang w:val="en-US"/>
              </w:rPr>
              <w:t>Invoices submitted by Contractor must</w:t>
            </w:r>
            <w:r w:rsidR="21B87291" w:rsidRPr="0655BF45">
              <w:rPr>
                <w:color w:val="000000" w:themeColor="text1"/>
                <w:lang w:val="en-US"/>
              </w:rPr>
              <w:t xml:space="preserve"> </w:t>
            </w:r>
            <w:r w:rsidRPr="0655BF45">
              <w:rPr>
                <w:color w:val="000000" w:themeColor="text1"/>
              </w:rPr>
              <w:t>completely reflect 1) the work performed</w:t>
            </w:r>
            <w:r w:rsidR="2CED9CC6" w:rsidRPr="0655BF45">
              <w:rPr>
                <w:color w:val="000000" w:themeColor="text1"/>
              </w:rPr>
              <w:t xml:space="preserve"> </w:t>
            </w:r>
            <w:r w:rsidRPr="0655BF45">
              <w:rPr>
                <w:color w:val="000000" w:themeColor="text1"/>
              </w:rPr>
              <w:t>in the subject month, 2) the amount to be</w:t>
            </w:r>
            <w:r w:rsidR="55E5137D" w:rsidRPr="0655BF45">
              <w:rPr>
                <w:color w:val="000000" w:themeColor="text1"/>
              </w:rPr>
              <w:t xml:space="preserve"> </w:t>
            </w:r>
            <w:r w:rsidRPr="0655BF45">
              <w:rPr>
                <w:color w:val="000000" w:themeColor="text1"/>
                <w:lang w:val="en-US"/>
              </w:rPr>
              <w:t>withheld in accordance with this exhibit</w:t>
            </w:r>
            <w:r w:rsidR="51AFB01A" w:rsidRPr="0655BF45">
              <w:rPr>
                <w:color w:val="000000" w:themeColor="text1"/>
                <w:lang w:val="en-US"/>
              </w:rPr>
              <w:t xml:space="preserve"> </w:t>
            </w:r>
            <w:r w:rsidRPr="0655BF45">
              <w:rPr>
                <w:color w:val="000000" w:themeColor="text1"/>
              </w:rPr>
              <w:t>pending</w:t>
            </w:r>
            <w:r w:rsidR="6075995E" w:rsidRPr="0655BF45">
              <w:rPr>
                <w:color w:val="000000" w:themeColor="text1"/>
              </w:rPr>
              <w:t xml:space="preserve"> </w:t>
            </w:r>
            <w:r w:rsidRPr="0655BF45">
              <w:rPr>
                <w:color w:val="000000" w:themeColor="text1"/>
              </w:rPr>
              <w:t>review of Contractor</w:t>
            </w:r>
            <w:r w:rsidR="28749990" w:rsidRPr="0655BF45">
              <w:rPr>
                <w:color w:val="000000" w:themeColor="text1"/>
              </w:rPr>
              <w:t xml:space="preserve"> </w:t>
            </w:r>
            <w:r w:rsidRPr="0655BF45">
              <w:rPr>
                <w:color w:val="000000" w:themeColor="text1"/>
              </w:rPr>
              <w:t>performance, and 3) any amount</w:t>
            </w:r>
            <w:r w:rsidR="1747C8A2" w:rsidRPr="0655BF45">
              <w:rPr>
                <w:color w:val="000000" w:themeColor="text1"/>
              </w:rPr>
              <w:t xml:space="preserve"> </w:t>
            </w:r>
            <w:r w:rsidRPr="0655BF45">
              <w:rPr>
                <w:color w:val="000000" w:themeColor="text1"/>
              </w:rPr>
              <w:t>previously</w:t>
            </w:r>
            <w:r w:rsidR="7200D84D" w:rsidRPr="0655BF45">
              <w:rPr>
                <w:color w:val="000000" w:themeColor="text1"/>
              </w:rPr>
              <w:t xml:space="preserve"> </w:t>
            </w:r>
            <w:r w:rsidRPr="0655BF45">
              <w:rPr>
                <w:color w:val="000000" w:themeColor="text1"/>
              </w:rPr>
              <w:t>withheld pending verification of</w:t>
            </w:r>
          </w:p>
          <w:p w14:paraId="296447F2" w14:textId="6598BB1A" w:rsidR="458F19FE" w:rsidRDefault="458F19FE" w:rsidP="458F19FE">
            <w:pPr>
              <w:spacing w:before="40" w:after="40"/>
              <w:rPr>
                <w:color w:val="000000" w:themeColor="text1"/>
              </w:rPr>
            </w:pPr>
            <w:r w:rsidRPr="458F19FE">
              <w:rPr>
                <w:color w:val="000000" w:themeColor="text1"/>
              </w:rPr>
              <w:t>performance</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55F663B" w14:textId="721669AB" w:rsidR="458F19FE" w:rsidRDefault="444D3F23" w:rsidP="0655BF45">
            <w:pPr>
              <w:spacing w:before="40" w:after="40"/>
              <w:rPr>
                <w:color w:val="000000" w:themeColor="text1"/>
                <w:lang w:val="en-US"/>
              </w:rPr>
            </w:pPr>
            <w:r w:rsidRPr="0655BF45">
              <w:rPr>
                <w:color w:val="000000" w:themeColor="text1"/>
              </w:rPr>
              <w:t>Each invoice must be</w:t>
            </w:r>
            <w:r w:rsidR="08A78D24" w:rsidRPr="0655BF45">
              <w:rPr>
                <w:color w:val="000000" w:themeColor="text1"/>
              </w:rPr>
              <w:t xml:space="preserve"> </w:t>
            </w:r>
            <w:r w:rsidRPr="0655BF45">
              <w:rPr>
                <w:color w:val="000000" w:themeColor="text1"/>
                <w:lang w:val="en-US"/>
              </w:rPr>
              <w:t>100% accurate</w:t>
            </w:r>
          </w:p>
        </w:tc>
      </w:tr>
      <w:tr w:rsidR="458F19FE" w14:paraId="47304A28"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8997907" w14:textId="33309540" w:rsidR="458F19FE" w:rsidRDefault="458F19FE" w:rsidP="458F19FE">
            <w:pPr>
              <w:spacing w:before="40" w:after="40"/>
              <w:rPr>
                <w:color w:val="000000" w:themeColor="text1"/>
              </w:rPr>
            </w:pPr>
            <w:r w:rsidRPr="458F19FE">
              <w:rPr>
                <w:color w:val="000000" w:themeColor="text1"/>
              </w:rPr>
              <w:t>3</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79196F1" w14:textId="660A0B44" w:rsidR="458F19FE" w:rsidRDefault="458F19FE" w:rsidP="458F19FE">
            <w:pPr>
              <w:spacing w:before="40" w:after="40"/>
              <w:rPr>
                <w:color w:val="000000" w:themeColor="text1"/>
              </w:rPr>
            </w:pPr>
            <w:r w:rsidRPr="14DF8C40">
              <w:rPr>
                <w:color w:val="000000" w:themeColor="text1"/>
              </w:rPr>
              <w:t>Ad Hoc Reports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67360A2" w14:textId="0AE9CC95" w:rsidR="458F19FE" w:rsidRDefault="4DC91891" w:rsidP="0655BF45">
            <w:pPr>
              <w:spacing w:before="40" w:after="40"/>
              <w:rPr>
                <w:color w:val="000000" w:themeColor="text1"/>
              </w:rPr>
            </w:pPr>
            <w:r w:rsidRPr="14DF8C40">
              <w:rPr>
                <w:color w:val="000000" w:themeColor="text1"/>
                <w:lang w:val="en-US"/>
              </w:rPr>
              <w:t>Contractor must provide requested Ad</w:t>
            </w:r>
            <w:r w:rsidR="2D915234" w:rsidRPr="14DF8C40">
              <w:rPr>
                <w:color w:val="000000" w:themeColor="text1"/>
                <w:lang w:val="en-US"/>
              </w:rPr>
              <w:t xml:space="preserve"> </w:t>
            </w:r>
            <w:r w:rsidRPr="14DF8C40">
              <w:rPr>
                <w:color w:val="000000" w:themeColor="text1"/>
                <w:lang w:val="en-US"/>
              </w:rPr>
              <w:t>Hoc reports, or an explanation for why the</w:t>
            </w:r>
            <w:r w:rsidR="6C5A7462" w:rsidRPr="14DF8C40">
              <w:rPr>
                <w:color w:val="000000" w:themeColor="text1"/>
              </w:rPr>
              <w:t xml:space="preserve"> </w:t>
            </w:r>
            <w:r w:rsidRPr="14DF8C40">
              <w:rPr>
                <w:color w:val="000000" w:themeColor="text1"/>
                <w:lang w:val="en-US"/>
              </w:rPr>
              <w:t xml:space="preserve">request report is not feasible, within </w:t>
            </w:r>
            <w:r w:rsidR="36007FF6" w:rsidRPr="14DF8C40">
              <w:rPr>
                <w:color w:val="000000" w:themeColor="text1"/>
                <w:lang w:val="en-US"/>
              </w:rPr>
              <w:t xml:space="preserve">five </w:t>
            </w:r>
            <w:r w:rsidRPr="14DF8C40">
              <w:rPr>
                <w:color w:val="000000" w:themeColor="text1"/>
              </w:rPr>
              <w:t>(</w:t>
            </w:r>
            <w:r w:rsidR="2C313CB7" w:rsidRPr="14DF8C40">
              <w:rPr>
                <w:color w:val="000000" w:themeColor="text1"/>
              </w:rPr>
              <w:t>5</w:t>
            </w:r>
            <w:r w:rsidRPr="14DF8C40">
              <w:rPr>
                <w:color w:val="000000" w:themeColor="text1"/>
              </w:rPr>
              <w:t>) business days of the request by the</w:t>
            </w:r>
            <w:r w:rsidR="66C7833C" w:rsidRPr="14DF8C40">
              <w:rPr>
                <w:color w:val="000000" w:themeColor="text1"/>
              </w:rPr>
              <w:t xml:space="preserve"> </w:t>
            </w:r>
            <w:r w:rsidRPr="14DF8C40">
              <w:rPr>
                <w:color w:val="000000" w:themeColor="text1"/>
              </w:rPr>
              <w:t>State or its designee. Reports should be</w:t>
            </w:r>
          </w:p>
          <w:p w14:paraId="0DAC7934" w14:textId="5B63902C" w:rsidR="458F19FE" w:rsidRDefault="458F19FE" w:rsidP="458F19FE">
            <w:pPr>
              <w:spacing w:before="40" w:after="40"/>
              <w:rPr>
                <w:color w:val="000000" w:themeColor="text1"/>
                <w:lang w:val="en-US"/>
              </w:rPr>
            </w:pPr>
            <w:r w:rsidRPr="458F19FE">
              <w:rPr>
                <w:color w:val="000000" w:themeColor="text1"/>
                <w:lang w:val="en-US"/>
              </w:rPr>
              <w:t>accurate and free of errors.</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C40F2AB" w14:textId="55CF40F6" w:rsidR="458F19FE" w:rsidRDefault="4DC91891" w:rsidP="0655BF45">
            <w:pPr>
              <w:spacing w:before="40" w:after="40"/>
              <w:rPr>
                <w:color w:val="000000" w:themeColor="text1"/>
              </w:rPr>
            </w:pPr>
            <w:r w:rsidRPr="14DF8C40">
              <w:rPr>
                <w:color w:val="000000" w:themeColor="text1"/>
                <w:lang w:val="en-US"/>
              </w:rPr>
              <w:t>90% of requests</w:t>
            </w:r>
            <w:r w:rsidR="43791A24" w:rsidRPr="14DF8C40">
              <w:rPr>
                <w:color w:val="000000" w:themeColor="text1"/>
              </w:rPr>
              <w:t xml:space="preserve"> </w:t>
            </w:r>
            <w:r w:rsidRPr="14DF8C40">
              <w:rPr>
                <w:color w:val="000000" w:themeColor="text1"/>
                <w:lang w:val="en-US"/>
              </w:rPr>
              <w:t xml:space="preserve">satisfied within the </w:t>
            </w:r>
            <w:r w:rsidR="74F8DCF1" w:rsidRPr="14DF8C40">
              <w:rPr>
                <w:color w:val="000000" w:themeColor="text1"/>
                <w:lang w:val="en-US"/>
              </w:rPr>
              <w:t xml:space="preserve">5-business </w:t>
            </w:r>
            <w:r w:rsidRPr="14DF8C40">
              <w:rPr>
                <w:color w:val="000000" w:themeColor="text1"/>
                <w:lang w:val="en-US"/>
              </w:rPr>
              <w:t>day timeframe.</w:t>
            </w:r>
            <w:r w:rsidR="3DEFBE52" w:rsidRPr="14DF8C40">
              <w:rPr>
                <w:color w:val="000000" w:themeColor="text1"/>
                <w:lang w:val="en-US"/>
              </w:rPr>
              <w:t xml:space="preserve"> </w:t>
            </w:r>
            <w:r w:rsidRPr="14DF8C40">
              <w:rPr>
                <w:color w:val="000000" w:themeColor="text1"/>
              </w:rPr>
              <w:t>Reports shall be</w:t>
            </w:r>
            <w:r w:rsidR="67B2D54F" w:rsidRPr="14DF8C40">
              <w:rPr>
                <w:color w:val="000000" w:themeColor="text1"/>
              </w:rPr>
              <w:t xml:space="preserve"> </w:t>
            </w:r>
            <w:r w:rsidRPr="14DF8C40">
              <w:rPr>
                <w:color w:val="000000" w:themeColor="text1"/>
                <w:lang w:val="en-US"/>
              </w:rPr>
              <w:t>accurate and free of</w:t>
            </w:r>
            <w:r w:rsidR="7C3B8A70" w:rsidRPr="14DF8C40">
              <w:rPr>
                <w:color w:val="000000" w:themeColor="text1"/>
                <w:lang w:val="en-US"/>
              </w:rPr>
              <w:t xml:space="preserve"> </w:t>
            </w:r>
            <w:r w:rsidRPr="14DF8C40">
              <w:rPr>
                <w:color w:val="000000" w:themeColor="text1"/>
              </w:rPr>
              <w:t>errors.</w:t>
            </w:r>
          </w:p>
        </w:tc>
      </w:tr>
      <w:tr w:rsidR="458F19FE" w14:paraId="006743C9"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AC367CD" w14:textId="782FCDD0" w:rsidR="56D02DC7" w:rsidRDefault="67F2F7C8" w:rsidP="4925B9DE">
            <w:pPr>
              <w:rPr>
                <w:color w:val="000000" w:themeColor="text1"/>
              </w:rPr>
            </w:pPr>
            <w:r w:rsidRPr="4925B9DE">
              <w:rPr>
                <w:color w:val="000000" w:themeColor="text1"/>
              </w:rPr>
              <w:lastRenderedPageBreak/>
              <w:t>4</w:t>
            </w:r>
          </w:p>
          <w:p w14:paraId="2DFC6FDF" w14:textId="61E948D0" w:rsidR="56D02DC7" w:rsidRDefault="56D02DC7" w:rsidP="4925B9DE">
            <w:pPr>
              <w:rPr>
                <w:color w:val="000000" w:themeColor="text1"/>
              </w:rPr>
            </w:pP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5F68698" w14:textId="6B7C2087" w:rsidR="61FB6838" w:rsidRDefault="50EE529F" w:rsidP="04520DE5">
            <w:pPr>
              <w:rPr>
                <w:color w:val="000000" w:themeColor="text1"/>
                <w:lang w:val="en-US"/>
              </w:rPr>
            </w:pPr>
            <w:r w:rsidRPr="14DF8C40">
              <w:rPr>
                <w:color w:val="000000" w:themeColor="text1"/>
              </w:rPr>
              <w:t>Cases meeting documentation minimum standard</w:t>
            </w:r>
          </w:p>
          <w:p w14:paraId="72CC71B8" w14:textId="5CA0FB80" w:rsidR="458F19FE" w:rsidRDefault="458F19FE" w:rsidP="458F19FE">
            <w:pPr>
              <w:rPr>
                <w:color w:val="000000" w:themeColor="text1"/>
              </w:rPr>
            </w:pP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ADC3409" w14:textId="4B4C4A5F" w:rsidR="458F19FE" w:rsidRDefault="5C61A7C7" w:rsidP="0655BF45">
            <w:pPr>
              <w:rPr>
                <w:color w:val="000000" w:themeColor="text1"/>
              </w:rPr>
            </w:pPr>
            <w:proofErr w:type="spellStart"/>
            <w:r w:rsidRPr="41A06886">
              <w:rPr>
                <w:color w:val="000000" w:themeColor="text1"/>
                <w:lang w:val="en-US"/>
              </w:rPr>
              <w:t>Minimu</w:t>
            </w:r>
            <w:proofErr w:type="spellEnd"/>
            <w:r w:rsidRPr="41A06886">
              <w:rPr>
                <w:color w:val="000000" w:themeColor="text1"/>
              </w:rPr>
              <w:t>m documentation shall include</w:t>
            </w:r>
            <w:r w:rsidR="4A774CD7" w:rsidRPr="41A06886">
              <w:rPr>
                <w:color w:val="000000" w:themeColor="text1"/>
              </w:rPr>
              <w:t xml:space="preserve"> opening a new case for every screened-in report, filling out all relevant prompts within the</w:t>
            </w:r>
            <w:r w:rsidR="5AF25328" w:rsidRPr="41A06886">
              <w:rPr>
                <w:color w:val="000000" w:themeColor="text1"/>
              </w:rPr>
              <w:t xml:space="preserve"> APS-CMS</w:t>
            </w:r>
            <w:r w:rsidR="4A774CD7" w:rsidRPr="41A06886">
              <w:rPr>
                <w:color w:val="000000" w:themeColor="text1"/>
              </w:rPr>
              <w:t>, and appropriately documenting case closure along with the determine service plan.</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6CC9714" w14:textId="3F72A141" w:rsidR="458F19FE" w:rsidRDefault="0EEC880D" w:rsidP="0655BF45">
            <w:pPr>
              <w:rPr>
                <w:color w:val="000000" w:themeColor="text1"/>
              </w:rPr>
            </w:pPr>
            <w:r w:rsidRPr="0655BF45">
              <w:rPr>
                <w:color w:val="000000" w:themeColor="text1"/>
                <w:lang w:val="en-US"/>
              </w:rPr>
              <w:t>100% of cases must meet the minimum standard for documentation</w:t>
            </w:r>
            <w:r w:rsidR="33CFF831" w:rsidRPr="0655BF45">
              <w:rPr>
                <w:color w:val="000000" w:themeColor="text1"/>
                <w:lang w:val="en-US"/>
              </w:rPr>
              <w:t>.</w:t>
            </w:r>
          </w:p>
        </w:tc>
      </w:tr>
      <w:tr w:rsidR="4925B9DE" w14:paraId="3A50DC98"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9BE7D61" w14:textId="679A2AF6" w:rsidR="3B0B035E" w:rsidRDefault="3B0B035E" w:rsidP="4925B9DE">
            <w:pPr>
              <w:rPr>
                <w:color w:val="000000" w:themeColor="text1"/>
              </w:rPr>
            </w:pPr>
            <w:r w:rsidRPr="4925B9DE">
              <w:rPr>
                <w:color w:val="000000" w:themeColor="text1"/>
              </w:rPr>
              <w:t>5</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8AABE15" w14:textId="50F14BAC" w:rsidR="56747D83" w:rsidRDefault="3B0B035E" w:rsidP="4925B9DE">
            <w:pPr>
              <w:rPr>
                <w:color w:val="000000" w:themeColor="text1"/>
              </w:rPr>
            </w:pPr>
            <w:r w:rsidRPr="4925B9DE">
              <w:rPr>
                <w:color w:val="000000" w:themeColor="text1"/>
              </w:rPr>
              <w:t>Time to resolution of Priority A cases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2EE3164" w14:textId="638F28A4" w:rsidR="2D5493FD" w:rsidRDefault="2D5493FD" w:rsidP="4925B9DE">
            <w:pPr>
              <w:rPr>
                <w:color w:val="000000" w:themeColor="text1"/>
                <w:lang w:val="en-US"/>
              </w:rPr>
            </w:pPr>
            <w:r w:rsidRPr="4925B9DE">
              <w:rPr>
                <w:color w:val="000000" w:themeColor="text1"/>
                <w:lang w:val="en-US"/>
              </w:rPr>
              <w:t>Timely response to emergency situations is a critical function of APS. If a case is assigned to Priority Level A and requires an emergency response, the alleged endangered adult is at imminent risk of harm APS must take immediate action to dispatch emergency services within 24 hours of screening the report.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856B051" w14:textId="7B202778" w:rsidR="2D5493FD" w:rsidRDefault="4F47A81B" w:rsidP="4925B9DE">
            <w:pPr>
              <w:rPr>
                <w:color w:val="000000" w:themeColor="text1"/>
                <w:lang w:val="en-US"/>
              </w:rPr>
            </w:pPr>
            <w:r w:rsidRPr="41A06886">
              <w:rPr>
                <w:color w:val="000000" w:themeColor="text1"/>
                <w:lang w:val="en-US"/>
              </w:rPr>
              <w:t xml:space="preserve">100% of </w:t>
            </w:r>
            <w:r w:rsidR="74C471C0" w:rsidRPr="41A06886">
              <w:rPr>
                <w:color w:val="000000" w:themeColor="text1"/>
                <w:lang w:val="en-US"/>
              </w:rPr>
              <w:t>Priority A cases</w:t>
            </w:r>
            <w:r w:rsidRPr="41A06886">
              <w:rPr>
                <w:color w:val="000000" w:themeColor="text1"/>
                <w:lang w:val="en-US"/>
              </w:rPr>
              <w:t xml:space="preserve"> will be responded to within 24 hours</w:t>
            </w:r>
            <w:r w:rsidR="7F088825" w:rsidRPr="41A06886">
              <w:rPr>
                <w:color w:val="000000" w:themeColor="text1"/>
                <w:lang w:val="en-US"/>
              </w:rPr>
              <w:t>.</w:t>
            </w:r>
          </w:p>
        </w:tc>
      </w:tr>
      <w:tr w:rsidR="4925B9DE" w14:paraId="59A63043" w14:textId="77777777" w:rsidTr="41A06886">
        <w:trPr>
          <w:trHeight w:val="300"/>
        </w:trPr>
        <w:tc>
          <w:tcPr>
            <w:tcW w:w="13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EE72392" w14:textId="4C7C4851" w:rsidR="3B0B035E" w:rsidRDefault="3B0B035E" w:rsidP="4925B9DE">
            <w:pPr>
              <w:rPr>
                <w:color w:val="000000" w:themeColor="text1"/>
              </w:rPr>
            </w:pPr>
            <w:r w:rsidRPr="4925B9DE">
              <w:rPr>
                <w:color w:val="000000" w:themeColor="text1"/>
              </w:rPr>
              <w:t>6</w:t>
            </w:r>
          </w:p>
        </w:tc>
        <w:tc>
          <w:tcPr>
            <w:tcW w:w="20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8BA5AE4" w14:textId="02F61675" w:rsidR="56747D83" w:rsidRDefault="3B0B035E" w:rsidP="4925B9DE">
            <w:pPr>
              <w:rPr>
                <w:color w:val="000000" w:themeColor="text1"/>
                <w:lang w:val="en-US"/>
              </w:rPr>
            </w:pPr>
            <w:r w:rsidRPr="4925B9DE">
              <w:rPr>
                <w:color w:val="000000" w:themeColor="text1"/>
                <w:lang w:val="en-US"/>
              </w:rPr>
              <w:t>Time to resolution of Priority B and</w:t>
            </w:r>
            <w:r w:rsidR="001760A8">
              <w:rPr>
                <w:color w:val="000000" w:themeColor="text1"/>
                <w:lang w:val="en-US"/>
              </w:rPr>
              <w:t xml:space="preserve"> </w:t>
            </w:r>
            <w:r w:rsidR="001760A8" w:rsidRPr="4925B9DE">
              <w:rPr>
                <w:color w:val="000000" w:themeColor="text1"/>
                <w:lang w:val="en-US"/>
              </w:rPr>
              <w:t>Priority</w:t>
            </w:r>
            <w:r w:rsidRPr="4925B9DE">
              <w:rPr>
                <w:color w:val="000000" w:themeColor="text1"/>
                <w:lang w:val="en-US"/>
              </w:rPr>
              <w:t xml:space="preserve"> C cases</w:t>
            </w:r>
          </w:p>
        </w:tc>
        <w:tc>
          <w:tcPr>
            <w:tcW w:w="379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DD1425E" w14:textId="341C2D4B" w:rsidR="09379BFA" w:rsidRDefault="09379BFA" w:rsidP="4925B9DE">
            <w:pPr>
              <w:rPr>
                <w:color w:val="000000" w:themeColor="text1"/>
                <w:lang w:val="en-US"/>
              </w:rPr>
            </w:pPr>
            <w:r w:rsidRPr="4925B9DE">
              <w:rPr>
                <w:color w:val="000000" w:themeColor="text1"/>
                <w:lang w:val="en-US"/>
              </w:rPr>
              <w:t xml:space="preserve">Timely response to </w:t>
            </w:r>
            <w:r w:rsidR="18D8D89E" w:rsidRPr="4925B9DE">
              <w:rPr>
                <w:color w:val="000000" w:themeColor="text1"/>
                <w:lang w:val="en-US"/>
              </w:rPr>
              <w:t>high risk and non-immediate risk</w:t>
            </w:r>
            <w:r w:rsidR="3416D0B4" w:rsidRPr="4925B9DE">
              <w:rPr>
                <w:color w:val="000000" w:themeColor="text1"/>
                <w:lang w:val="en-US"/>
              </w:rPr>
              <w:t xml:space="preserve"> cases is a </w:t>
            </w:r>
            <w:r w:rsidRPr="4925B9DE">
              <w:rPr>
                <w:color w:val="000000" w:themeColor="text1"/>
                <w:lang w:val="en-US"/>
              </w:rPr>
              <w:t xml:space="preserve">critical function of APS. If </w:t>
            </w:r>
            <w:r w:rsidR="1D9514A2" w:rsidRPr="4925B9DE">
              <w:rPr>
                <w:color w:val="000000" w:themeColor="text1"/>
                <w:lang w:val="en-US"/>
              </w:rPr>
              <w:t>a case is assigned to Priority B and C</w:t>
            </w:r>
            <w:r w:rsidRPr="4925B9DE">
              <w:rPr>
                <w:color w:val="000000" w:themeColor="text1"/>
                <w:lang w:val="en-US"/>
              </w:rPr>
              <w:t xml:space="preserve"> </w:t>
            </w:r>
            <w:r w:rsidR="3C6BEE89" w:rsidRPr="4925B9DE">
              <w:rPr>
                <w:color w:val="000000" w:themeColor="text1"/>
                <w:lang w:val="en-US"/>
              </w:rPr>
              <w:t>and requires a response within either 4 or 20 days, APS must take all necessary action to ensure these timelines are met.</w:t>
            </w:r>
          </w:p>
        </w:tc>
        <w:tc>
          <w:tcPr>
            <w:tcW w:w="22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7D68B47" w14:textId="4C17525B" w:rsidR="3B0B035E" w:rsidRDefault="3B0B035E" w:rsidP="4925B9DE">
            <w:pPr>
              <w:rPr>
                <w:color w:val="000000" w:themeColor="text1"/>
                <w:lang w:val="en-US"/>
              </w:rPr>
            </w:pPr>
            <w:r w:rsidRPr="4925B9DE">
              <w:rPr>
                <w:color w:val="000000" w:themeColor="text1"/>
                <w:lang w:val="en-US"/>
              </w:rPr>
              <w:t>90%</w:t>
            </w:r>
            <w:r w:rsidR="3832E715" w:rsidRPr="4925B9DE">
              <w:rPr>
                <w:color w:val="000000" w:themeColor="text1"/>
                <w:lang w:val="en-US"/>
              </w:rPr>
              <w:t xml:space="preserve"> of Priority B and </w:t>
            </w:r>
            <w:r w:rsidR="001760A8" w:rsidRPr="4925B9DE">
              <w:rPr>
                <w:color w:val="000000" w:themeColor="text1"/>
                <w:lang w:val="en-US"/>
              </w:rPr>
              <w:t xml:space="preserve">Priority </w:t>
            </w:r>
            <w:r w:rsidR="3832E715" w:rsidRPr="4925B9DE">
              <w:rPr>
                <w:color w:val="000000" w:themeColor="text1"/>
                <w:lang w:val="en-US"/>
              </w:rPr>
              <w:t xml:space="preserve">C cases will be responded to </w:t>
            </w:r>
            <w:r w:rsidR="001760A8">
              <w:rPr>
                <w:color w:val="000000" w:themeColor="text1"/>
                <w:lang w:val="en-US"/>
              </w:rPr>
              <w:t xml:space="preserve">within </w:t>
            </w:r>
            <w:r w:rsidR="001760A8" w:rsidRPr="4925B9DE">
              <w:rPr>
                <w:color w:val="000000" w:themeColor="text1"/>
                <w:lang w:val="en-US"/>
              </w:rPr>
              <w:t>either 4 or 20 days</w:t>
            </w:r>
            <w:r w:rsidR="001760A8">
              <w:rPr>
                <w:color w:val="000000" w:themeColor="text1"/>
                <w:lang w:val="en-US"/>
              </w:rPr>
              <w:t xml:space="preserve">, respectively. </w:t>
            </w:r>
          </w:p>
        </w:tc>
      </w:tr>
    </w:tbl>
    <w:p w14:paraId="17FD4209" w14:textId="6BEB2C4A" w:rsidR="009E65E2" w:rsidRDefault="009E65E2" w:rsidP="4925B9DE"/>
    <w:p w14:paraId="117E7DB3" w14:textId="16A8644E" w:rsidR="009E65E2" w:rsidRDefault="009E65E2" w:rsidP="4925B9DE"/>
    <w:p w14:paraId="3A3D0F99" w14:textId="59B02B49" w:rsidR="009E65E2" w:rsidRDefault="53BB1B54" w:rsidP="00061BC6">
      <w:pPr>
        <w:spacing w:after="160"/>
        <w:jc w:val="center"/>
        <w:rPr>
          <w:b/>
          <w:bCs/>
          <w:color w:val="000000" w:themeColor="text1"/>
          <w:lang w:val="en-US"/>
        </w:rPr>
      </w:pPr>
      <w:r w:rsidRPr="41A06886">
        <w:rPr>
          <w:b/>
          <w:bCs/>
          <w:color w:val="000000" w:themeColor="text1"/>
          <w:lang w:val="en-US"/>
        </w:rPr>
        <w:t xml:space="preserve">Table </w:t>
      </w:r>
      <w:r w:rsidRPr="41A06886">
        <w:rPr>
          <w:b/>
          <w:bCs/>
          <w:color w:val="000000" w:themeColor="text1"/>
        </w:rPr>
        <w:t>3</w:t>
      </w:r>
      <w:r w:rsidRPr="41A06886">
        <w:rPr>
          <w:b/>
          <w:bCs/>
          <w:color w:val="000000" w:themeColor="text1"/>
          <w:lang w:val="en-US"/>
        </w:rPr>
        <w:t xml:space="preserve">: Key Performance Indicators </w:t>
      </w:r>
      <w:r w:rsidR="3FEFD7B8" w:rsidRPr="41A06886">
        <w:rPr>
          <w:b/>
          <w:bCs/>
          <w:color w:val="000000" w:themeColor="text1"/>
          <w:lang w:val="en-US"/>
        </w:rPr>
        <w:t>NOT subject to Withhold</w:t>
      </w:r>
      <w:r w:rsidR="307586FD" w:rsidRPr="41A06886">
        <w:rPr>
          <w:b/>
          <w:bCs/>
          <w:color w:val="000000" w:themeColor="text1"/>
          <w:lang w:val="en-US"/>
        </w:rPr>
        <w:t xml:space="preserve"> for the first 12 months</w:t>
      </w:r>
    </w:p>
    <w:tbl>
      <w:tblPr>
        <w:tblW w:w="9494" w:type="dxa"/>
        <w:tblLook w:val="06A0" w:firstRow="1" w:lastRow="0" w:firstColumn="1" w:lastColumn="0" w:noHBand="1" w:noVBand="1"/>
      </w:tblPr>
      <w:tblGrid>
        <w:gridCol w:w="1313"/>
        <w:gridCol w:w="1941"/>
        <w:gridCol w:w="3624"/>
        <w:gridCol w:w="2616"/>
      </w:tblGrid>
      <w:tr w:rsidR="4925B9DE" w14:paraId="4B0688E8"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372AC60C" w14:textId="1BD07BB0" w:rsidR="4925B9DE" w:rsidRDefault="4925B9DE" w:rsidP="4925B9DE">
            <w:pPr>
              <w:spacing w:before="40" w:after="40"/>
              <w:jc w:val="center"/>
              <w:rPr>
                <w:b/>
                <w:bCs/>
                <w:color w:val="000000" w:themeColor="text1"/>
              </w:rPr>
            </w:pPr>
            <w:r w:rsidRPr="4925B9DE">
              <w:rPr>
                <w:b/>
                <w:bCs/>
                <w:color w:val="000000" w:themeColor="text1"/>
              </w:rPr>
              <w:t>Metric Number</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0F2380C1" w14:textId="2DDFF5AD" w:rsidR="4925B9DE" w:rsidRDefault="4925B9DE" w:rsidP="4925B9DE">
            <w:pPr>
              <w:spacing w:before="40" w:after="40"/>
              <w:jc w:val="center"/>
              <w:rPr>
                <w:b/>
                <w:bCs/>
                <w:color w:val="000000" w:themeColor="text1"/>
              </w:rPr>
            </w:pPr>
            <w:r w:rsidRPr="4925B9DE">
              <w:rPr>
                <w:b/>
                <w:bCs/>
                <w:color w:val="000000" w:themeColor="text1"/>
              </w:rPr>
              <w:t>Metric Subject</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66709EEF" w14:textId="758021A7" w:rsidR="4925B9DE" w:rsidRDefault="4925B9DE" w:rsidP="4925B9DE">
            <w:pPr>
              <w:spacing w:before="40" w:after="40"/>
              <w:jc w:val="center"/>
              <w:rPr>
                <w:b/>
                <w:bCs/>
                <w:color w:val="000000" w:themeColor="text1"/>
              </w:rPr>
            </w:pPr>
            <w:r w:rsidRPr="4925B9DE">
              <w:rPr>
                <w:b/>
                <w:bCs/>
                <w:color w:val="000000" w:themeColor="text1"/>
              </w:rPr>
              <w:t>Performance Criteria</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cMar>
              <w:left w:w="108" w:type="dxa"/>
              <w:right w:w="108" w:type="dxa"/>
            </w:tcMar>
          </w:tcPr>
          <w:p w14:paraId="1F5E31FA" w14:textId="2557F14E" w:rsidR="4925B9DE" w:rsidRDefault="4925B9DE" w:rsidP="4925B9DE">
            <w:pPr>
              <w:spacing w:before="40" w:after="40"/>
              <w:jc w:val="center"/>
              <w:rPr>
                <w:b/>
                <w:bCs/>
                <w:color w:val="000000" w:themeColor="text1"/>
                <w:lang w:val="en-US"/>
              </w:rPr>
            </w:pPr>
            <w:r w:rsidRPr="4925B9DE">
              <w:rPr>
                <w:b/>
                <w:bCs/>
                <w:color w:val="000000" w:themeColor="text1"/>
                <w:lang w:val="en-US"/>
              </w:rPr>
              <w:t>Performance Level</w:t>
            </w:r>
            <w:r w:rsidR="5C07EBA5" w:rsidRPr="4925B9DE">
              <w:rPr>
                <w:b/>
                <w:bCs/>
                <w:color w:val="000000" w:themeColor="text1"/>
                <w:lang w:val="en-US"/>
              </w:rPr>
              <w:t xml:space="preserve"> Guidelines</w:t>
            </w:r>
          </w:p>
        </w:tc>
      </w:tr>
      <w:tr w:rsidR="4925B9DE" w14:paraId="1EF0826A"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6F96738E" w14:textId="045BD824" w:rsidR="58E1EFE3" w:rsidRDefault="58E1EFE3" w:rsidP="4925B9DE">
            <w:pPr>
              <w:rPr>
                <w:color w:val="000000" w:themeColor="text1"/>
              </w:rPr>
            </w:pPr>
            <w:r w:rsidRPr="4925B9DE">
              <w:rPr>
                <w:color w:val="000000" w:themeColor="text1"/>
              </w:rPr>
              <w:t>1</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C9F2091" w14:textId="1962A13B" w:rsidR="2B32673E" w:rsidRDefault="5E922613" w:rsidP="4925B9DE">
            <w:pPr>
              <w:rPr>
                <w:color w:val="000000" w:themeColor="text1"/>
              </w:rPr>
            </w:pPr>
            <w:r w:rsidRPr="4925B9DE">
              <w:rPr>
                <w:color w:val="000000" w:themeColor="text1"/>
              </w:rPr>
              <w:t>Time from case open to close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D9CF036" w14:textId="385BD10C" w:rsidR="5E922613" w:rsidRDefault="5E922613" w:rsidP="4925B9DE">
            <w:pPr>
              <w:rPr>
                <w:color w:val="000000" w:themeColor="text1"/>
                <w:lang w:val="en-US"/>
              </w:rPr>
            </w:pPr>
            <w:r w:rsidRPr="4925B9DE">
              <w:rPr>
                <w:color w:val="000000" w:themeColor="text1"/>
                <w:lang w:val="en-US"/>
              </w:rPr>
              <w:t>Cases are closed within 60 days or an adjusted reasonable timeframe due to factors outside of the Contractor’s control such as an outstanding court date.</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34AB4C4" w14:textId="6670EC9B" w:rsidR="5E922613" w:rsidRDefault="5E922613" w:rsidP="4925B9DE">
            <w:pPr>
              <w:rPr>
                <w:color w:val="000000" w:themeColor="text1"/>
                <w:lang w:val="en-US"/>
              </w:rPr>
            </w:pPr>
            <w:r w:rsidRPr="4925B9DE">
              <w:rPr>
                <w:color w:val="000000" w:themeColor="text1"/>
                <w:lang w:val="en-US"/>
              </w:rPr>
              <w:t>90% of cases opened will be closed within the designated timeframe. If a case cannot be closed within this timeframe, reasoning shall be provided in monthly reporting.</w:t>
            </w:r>
          </w:p>
        </w:tc>
      </w:tr>
      <w:tr w:rsidR="4925B9DE" w14:paraId="6A3D731E"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8E913E3" w14:textId="5340F958" w:rsidR="58E1EFE3" w:rsidRDefault="58E1EFE3" w:rsidP="4925B9DE">
            <w:pPr>
              <w:spacing w:before="40" w:after="40"/>
              <w:rPr>
                <w:color w:val="000000" w:themeColor="text1"/>
              </w:rPr>
            </w:pPr>
            <w:r w:rsidRPr="4925B9DE">
              <w:rPr>
                <w:color w:val="000000" w:themeColor="text1"/>
              </w:rPr>
              <w:t>2</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FDB9884" w14:textId="27B3920D" w:rsidR="644887FD" w:rsidRDefault="07BE6A83" w:rsidP="4925B9DE">
            <w:pPr>
              <w:rPr>
                <w:color w:val="000000" w:themeColor="text1"/>
                <w:lang w:val="en-US"/>
              </w:rPr>
            </w:pPr>
            <w:r w:rsidRPr="4925B9DE">
              <w:rPr>
                <w:color w:val="000000" w:themeColor="text1"/>
                <w:lang w:val="en-US"/>
              </w:rPr>
              <w:t>Caseload</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7280E430" w14:textId="308BC783" w:rsidR="07BE6A83" w:rsidRDefault="07BE6A83" w:rsidP="4925B9DE">
            <w:pPr>
              <w:rPr>
                <w:color w:val="000000" w:themeColor="text1"/>
              </w:rPr>
            </w:pPr>
            <w:r w:rsidRPr="4925B9DE">
              <w:rPr>
                <w:color w:val="000000" w:themeColor="text1"/>
                <w:lang w:val="en-US"/>
              </w:rPr>
              <w:t>The Contract</w:t>
            </w:r>
            <w:r w:rsidRPr="4925B9DE">
              <w:rPr>
                <w:color w:val="000000" w:themeColor="text1"/>
              </w:rPr>
              <w:t xml:space="preserve">or shall be </w:t>
            </w:r>
            <w:r w:rsidR="001760A8">
              <w:rPr>
                <w:color w:val="000000" w:themeColor="text1"/>
              </w:rPr>
              <w:t>set and maintain</w:t>
            </w:r>
            <w:r w:rsidRPr="4925B9DE">
              <w:rPr>
                <w:color w:val="000000" w:themeColor="text1"/>
              </w:rPr>
              <w:t xml:space="preserve"> an appropriate minimum standard for caseload requirements at the director, supervisor, investigator, and </w:t>
            </w:r>
            <w:r w:rsidRPr="4925B9DE">
              <w:rPr>
                <w:color w:val="000000" w:themeColor="text1"/>
              </w:rPr>
              <w:lastRenderedPageBreak/>
              <w:t>monitor function levels base on their proposed staffing model.</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DE97076" w14:textId="3DCB036F" w:rsidR="07BE6A83" w:rsidRDefault="07BE6A83" w:rsidP="4925B9DE">
            <w:pPr>
              <w:rPr>
                <w:color w:val="000000" w:themeColor="text1"/>
                <w:lang w:val="en-US"/>
              </w:rPr>
            </w:pPr>
            <w:r w:rsidRPr="4925B9DE">
              <w:rPr>
                <w:color w:val="000000" w:themeColor="text1"/>
                <w:lang w:val="en-US"/>
              </w:rPr>
              <w:lastRenderedPageBreak/>
              <w:t xml:space="preserve">90% of directors, </w:t>
            </w:r>
            <w:proofErr w:type="spellStart"/>
            <w:r w:rsidRPr="4925B9DE">
              <w:rPr>
                <w:color w:val="000000" w:themeColor="text1"/>
                <w:lang w:val="en-US"/>
              </w:rPr>
              <w:t>supervi</w:t>
            </w:r>
            <w:r w:rsidRPr="4925B9DE">
              <w:rPr>
                <w:color w:val="000000" w:themeColor="text1"/>
              </w:rPr>
              <w:t>sors</w:t>
            </w:r>
            <w:proofErr w:type="spellEnd"/>
            <w:r w:rsidRPr="4925B9DE">
              <w:rPr>
                <w:color w:val="000000" w:themeColor="text1"/>
              </w:rPr>
              <w:t>, investigators, and monitors must hit their assigned caseload requirements.</w:t>
            </w:r>
          </w:p>
        </w:tc>
      </w:tr>
      <w:tr w:rsidR="4925B9DE" w14:paraId="4783AFBC"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1678ECEE" w14:textId="6F6E9790" w:rsidR="7E4EBAAE" w:rsidRDefault="7E4EBAAE" w:rsidP="4925B9DE">
            <w:pPr>
              <w:spacing w:before="40" w:after="40"/>
              <w:rPr>
                <w:color w:val="000000" w:themeColor="text1"/>
              </w:rPr>
            </w:pPr>
            <w:r w:rsidRPr="4925B9DE">
              <w:rPr>
                <w:color w:val="000000" w:themeColor="text1"/>
              </w:rPr>
              <w:t>3</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BE9F82A" w14:textId="5B64D2CB" w:rsidR="22CC3ABF" w:rsidRDefault="22CC3ABF" w:rsidP="4925B9DE">
            <w:pPr>
              <w:spacing w:before="40" w:after="40"/>
              <w:rPr>
                <w:color w:val="000000" w:themeColor="text1"/>
              </w:rPr>
            </w:pPr>
            <w:r w:rsidRPr="4925B9DE">
              <w:rPr>
                <w:color w:val="000000" w:themeColor="text1"/>
              </w:rPr>
              <w:t>Client Satisfaction</w:t>
            </w:r>
            <w:r w:rsidR="001760A8">
              <w:rPr>
                <w:color w:val="000000" w:themeColor="text1"/>
              </w:rPr>
              <w:t xml:space="preserve"> Follow Up </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5F1238F" w14:textId="06D1BDFA" w:rsidR="22CC3ABF" w:rsidRDefault="22CC3ABF" w:rsidP="4925B9DE">
            <w:pPr>
              <w:rPr>
                <w:color w:val="000000" w:themeColor="text1"/>
              </w:rPr>
            </w:pPr>
            <w:r w:rsidRPr="4925B9DE">
              <w:rPr>
                <w:color w:val="000000" w:themeColor="text1"/>
                <w:lang w:val="en-US"/>
              </w:rPr>
              <w:t>The Contractor m</w:t>
            </w:r>
            <w:proofErr w:type="spellStart"/>
            <w:r w:rsidRPr="4925B9DE">
              <w:rPr>
                <w:color w:val="000000" w:themeColor="text1"/>
              </w:rPr>
              <w:t>ust</w:t>
            </w:r>
            <w:proofErr w:type="spellEnd"/>
            <w:r w:rsidRPr="4925B9DE">
              <w:rPr>
                <w:color w:val="000000" w:themeColor="text1"/>
              </w:rPr>
              <w:t xml:space="preserve"> follow up on any client satisfaction surveys that indicate below 80% satisfaction. The reason for dissatisfaction shall be documented and included in monthly reporting along with what attempts were made to remedy the situation.</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6328D4F5" w14:textId="7D71B651" w:rsidR="22CC3ABF" w:rsidRDefault="22CC3ABF" w:rsidP="4925B9DE">
            <w:pPr>
              <w:rPr>
                <w:color w:val="000000" w:themeColor="text1"/>
              </w:rPr>
            </w:pPr>
            <w:r w:rsidRPr="4925B9DE">
              <w:rPr>
                <w:color w:val="000000" w:themeColor="text1"/>
                <w:lang w:val="en-US"/>
              </w:rPr>
              <w:t xml:space="preserve">100% of APS </w:t>
            </w:r>
            <w:r w:rsidRPr="4925B9DE">
              <w:rPr>
                <w:color w:val="000000" w:themeColor="text1"/>
              </w:rPr>
              <w:t>satisfaction surveys with an overall score of 80% or below require attempted follow up and appropriate documentation.</w:t>
            </w:r>
          </w:p>
          <w:p w14:paraId="013FF983" w14:textId="5EFB0E81" w:rsidR="4925B9DE" w:rsidRDefault="4925B9DE" w:rsidP="4925B9DE">
            <w:pPr>
              <w:spacing w:before="40" w:after="40"/>
              <w:rPr>
                <w:color w:val="000000" w:themeColor="text1"/>
                <w:lang w:val="en-US"/>
              </w:rPr>
            </w:pPr>
          </w:p>
        </w:tc>
      </w:tr>
      <w:tr w:rsidR="4925B9DE" w14:paraId="1739700A"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C8BF8C1" w14:textId="1509083C" w:rsidR="4F1FEB21" w:rsidRDefault="4F1FEB21" w:rsidP="4925B9DE">
            <w:pPr>
              <w:rPr>
                <w:color w:val="000000" w:themeColor="text1"/>
              </w:rPr>
            </w:pPr>
            <w:r w:rsidRPr="4925B9DE">
              <w:rPr>
                <w:color w:val="000000" w:themeColor="text1"/>
              </w:rPr>
              <w:t>5</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77E7D4" w14:textId="79CA88C9" w:rsidR="05F3C93C" w:rsidRDefault="4F1FEB21" w:rsidP="4925B9DE">
            <w:pPr>
              <w:rPr>
                <w:color w:val="000000" w:themeColor="text1"/>
                <w:lang w:val="en-US"/>
              </w:rPr>
            </w:pPr>
            <w:r w:rsidRPr="4925B9DE">
              <w:rPr>
                <w:color w:val="000000" w:themeColor="text1"/>
              </w:rPr>
              <w:t>S</w:t>
            </w:r>
            <w:proofErr w:type="spellStart"/>
            <w:r w:rsidRPr="4925B9DE">
              <w:rPr>
                <w:color w:val="000000" w:themeColor="text1"/>
                <w:lang w:val="en-US"/>
              </w:rPr>
              <w:t>taff</w:t>
            </w:r>
            <w:proofErr w:type="spellEnd"/>
            <w:r w:rsidRPr="4925B9DE">
              <w:rPr>
                <w:color w:val="000000" w:themeColor="text1"/>
                <w:lang w:val="en-US"/>
              </w:rPr>
              <w:t xml:space="preserve"> attrition rate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26AB53FA" w14:textId="79FAE2FC" w:rsidR="4F1FEB21" w:rsidRDefault="4F1FEB21" w:rsidP="4925B9DE">
            <w:pPr>
              <w:rPr>
                <w:color w:val="000000" w:themeColor="text1"/>
                <w:lang w:val="en-US"/>
              </w:rPr>
            </w:pPr>
            <w:r w:rsidRPr="4925B9DE">
              <w:rPr>
                <w:color w:val="000000" w:themeColor="text1"/>
                <w:lang w:val="en-US"/>
              </w:rPr>
              <w:t>Staff retention is an important indicator of agency development, consistency of services, and high-quality management. Barring extenuating circumstances such as extreme budgetary restrictions or a medical epidemic, annual attrition should stay below 15%.</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5611CF35" w14:textId="7149E2F3" w:rsidR="12F9CDAB" w:rsidRDefault="001760A8" w:rsidP="4925B9DE">
            <w:pPr>
              <w:rPr>
                <w:color w:val="000000" w:themeColor="text1"/>
                <w:lang w:val="en-US"/>
              </w:rPr>
            </w:pPr>
            <w:r>
              <w:rPr>
                <w:color w:val="000000" w:themeColor="text1"/>
                <w:lang w:val="en-US"/>
              </w:rPr>
              <w:t>Staff</w:t>
            </w:r>
            <w:r w:rsidR="4F1FEB21" w:rsidRPr="4925B9DE">
              <w:rPr>
                <w:color w:val="000000" w:themeColor="text1"/>
                <w:lang w:val="en-US"/>
              </w:rPr>
              <w:t xml:space="preserve"> attrition </w:t>
            </w:r>
            <w:r>
              <w:rPr>
                <w:color w:val="000000" w:themeColor="text1"/>
                <w:lang w:val="en-US"/>
              </w:rPr>
              <w:t>at</w:t>
            </w:r>
            <w:r w:rsidR="4F1FEB21" w:rsidRPr="4925B9DE">
              <w:rPr>
                <w:color w:val="000000" w:themeColor="text1"/>
                <w:lang w:val="en-US"/>
              </w:rPr>
              <w:t xml:space="preserve"> </w:t>
            </w:r>
            <w:r w:rsidR="3C5D2181" w:rsidRPr="4925B9DE">
              <w:rPr>
                <w:color w:val="000000" w:themeColor="text1"/>
                <w:lang w:val="en-US"/>
              </w:rPr>
              <w:t>20</w:t>
            </w:r>
            <w:r w:rsidR="4F1FEB21" w:rsidRPr="4925B9DE">
              <w:rPr>
                <w:color w:val="000000" w:themeColor="text1"/>
                <w:lang w:val="en-US"/>
              </w:rPr>
              <w:t>%</w:t>
            </w:r>
            <w:r>
              <w:rPr>
                <w:color w:val="000000" w:themeColor="text1"/>
                <w:lang w:val="en-US"/>
              </w:rPr>
              <w:t xml:space="preserve"> or below</w:t>
            </w:r>
            <w:r w:rsidR="4F1FEB21" w:rsidRPr="4925B9DE">
              <w:rPr>
                <w:color w:val="000000" w:themeColor="text1"/>
                <w:lang w:val="en-US"/>
              </w:rPr>
              <w:t>.</w:t>
            </w:r>
          </w:p>
          <w:p w14:paraId="4083AC0D" w14:textId="6D31FFE3" w:rsidR="4925B9DE" w:rsidRDefault="4925B9DE" w:rsidP="4925B9DE">
            <w:pPr>
              <w:rPr>
                <w:color w:val="000000" w:themeColor="text1"/>
                <w:lang w:val="en-US"/>
              </w:rPr>
            </w:pPr>
          </w:p>
        </w:tc>
      </w:tr>
      <w:tr w:rsidR="4925B9DE" w14:paraId="0C277E04" w14:textId="77777777" w:rsidTr="41A06886">
        <w:trPr>
          <w:trHeight w:val="300"/>
        </w:trPr>
        <w:tc>
          <w:tcPr>
            <w:tcW w:w="1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BFF086B" w14:textId="616B085A" w:rsidR="4F1FEB21" w:rsidRDefault="4F1FEB21" w:rsidP="4925B9DE">
            <w:pPr>
              <w:rPr>
                <w:color w:val="000000" w:themeColor="text1"/>
              </w:rPr>
            </w:pPr>
            <w:r w:rsidRPr="4925B9DE">
              <w:rPr>
                <w:color w:val="000000" w:themeColor="text1"/>
              </w:rPr>
              <w:t>6</w:t>
            </w:r>
          </w:p>
        </w:tc>
        <w:tc>
          <w:tcPr>
            <w:tcW w:w="194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460B0C10" w14:textId="125C727F" w:rsidR="78C78E4A" w:rsidRDefault="63A26F28" w:rsidP="4925B9DE">
            <w:pPr>
              <w:rPr>
                <w:color w:val="000000" w:themeColor="text1"/>
              </w:rPr>
            </w:pPr>
            <w:r w:rsidRPr="41A06886">
              <w:rPr>
                <w:color w:val="000000" w:themeColor="text1"/>
              </w:rPr>
              <w:t xml:space="preserve">Annual Average </w:t>
            </w:r>
            <w:r w:rsidR="6AFA5054" w:rsidRPr="41A06886">
              <w:rPr>
                <w:color w:val="000000" w:themeColor="text1"/>
              </w:rPr>
              <w:t xml:space="preserve">Case Substantiation </w:t>
            </w:r>
            <w:r w:rsidR="1EC7A2AB" w:rsidRPr="41A06886">
              <w:rPr>
                <w:color w:val="000000" w:themeColor="text1"/>
              </w:rPr>
              <w:t>Rate</w:t>
            </w:r>
          </w:p>
        </w:tc>
        <w:tc>
          <w:tcPr>
            <w:tcW w:w="362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3BBDB1A7" w14:textId="5D4F18D6" w:rsidR="4F1FEB21" w:rsidRDefault="4F1FEB21" w:rsidP="4925B9DE">
            <w:pPr>
              <w:rPr>
                <w:color w:val="000000" w:themeColor="text1"/>
                <w:lang w:val="en-US"/>
              </w:rPr>
            </w:pPr>
            <w:r w:rsidRPr="4925B9DE">
              <w:rPr>
                <w:color w:val="000000" w:themeColor="text1"/>
                <w:lang w:val="en-US"/>
              </w:rPr>
              <w:t>In order to ensure proper and thorough case investigation, the State has set a standard for case substantiation based on the recorded National Average among investigation APS cases.</w:t>
            </w:r>
          </w:p>
        </w:tc>
        <w:tc>
          <w:tcPr>
            <w:tcW w:w="26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left w:w="108" w:type="dxa"/>
              <w:right w:w="108" w:type="dxa"/>
            </w:tcMar>
          </w:tcPr>
          <w:p w14:paraId="06B1A684" w14:textId="193CDB9A" w:rsidR="4F1FEB21" w:rsidRDefault="6AFA5054" w:rsidP="4925B9DE">
            <w:pPr>
              <w:rPr>
                <w:color w:val="000000" w:themeColor="text1"/>
                <w:lang w:val="en-US"/>
              </w:rPr>
            </w:pPr>
            <w:r w:rsidRPr="41A06886">
              <w:rPr>
                <w:color w:val="000000" w:themeColor="text1"/>
                <w:lang w:val="en-US"/>
              </w:rPr>
              <w:t>A</w:t>
            </w:r>
            <w:r w:rsidR="39806BC0" w:rsidRPr="41A06886">
              <w:rPr>
                <w:color w:val="000000" w:themeColor="text1"/>
                <w:lang w:val="en-US"/>
              </w:rPr>
              <w:t xml:space="preserve">im to achieve </w:t>
            </w:r>
            <w:r w:rsidR="331D4042" w:rsidRPr="41A06886">
              <w:rPr>
                <w:color w:val="000000" w:themeColor="text1"/>
                <w:lang w:val="en-US"/>
              </w:rPr>
              <w:t xml:space="preserve">an annual average case substantiation rate </w:t>
            </w:r>
            <w:r w:rsidRPr="41A06886">
              <w:rPr>
                <w:color w:val="000000" w:themeColor="text1"/>
                <w:lang w:val="en-US"/>
              </w:rPr>
              <w:t xml:space="preserve">of </w:t>
            </w:r>
            <w:r w:rsidR="4FE28E79" w:rsidRPr="41A06886">
              <w:rPr>
                <w:color w:val="000000" w:themeColor="text1"/>
                <w:lang w:val="en-US"/>
              </w:rPr>
              <w:t xml:space="preserve">20% - </w:t>
            </w:r>
            <w:r w:rsidR="2B03B1C0" w:rsidRPr="41A06886">
              <w:rPr>
                <w:color w:val="000000" w:themeColor="text1"/>
                <w:lang w:val="en-US"/>
              </w:rPr>
              <w:t>30</w:t>
            </w:r>
            <w:r w:rsidRPr="41A06886">
              <w:rPr>
                <w:color w:val="000000" w:themeColor="text1"/>
                <w:lang w:val="en-US"/>
              </w:rPr>
              <w:t>%.</w:t>
            </w:r>
          </w:p>
        </w:tc>
      </w:tr>
    </w:tbl>
    <w:p w14:paraId="3E879083" w14:textId="62F8EAE4" w:rsidR="009E65E2" w:rsidRDefault="009E65E2" w:rsidP="4925B9DE"/>
    <w:p w14:paraId="3CFEC327" w14:textId="2B340694" w:rsidR="00E472AC" w:rsidRDefault="00E472AC" w:rsidP="4925B9DE"/>
    <w:p w14:paraId="6D5BBF4C" w14:textId="04F0DC55" w:rsidR="00E472AC" w:rsidRDefault="00E472AC" w:rsidP="00E472AC">
      <w:pPr>
        <w:pStyle w:val="Heading1"/>
        <w:rPr>
          <w:rFonts w:ascii="Arial" w:eastAsia="Arial" w:hAnsi="Arial" w:cs="Arial"/>
          <w:sz w:val="22"/>
          <w:szCs w:val="22"/>
        </w:rPr>
      </w:pPr>
      <w:bookmarkStart w:id="39" w:name="_Toc178269238"/>
      <w:r w:rsidRPr="4925B9DE">
        <w:rPr>
          <w:rFonts w:ascii="Arial" w:eastAsia="Arial" w:hAnsi="Arial" w:cs="Arial"/>
          <w:sz w:val="22"/>
          <w:szCs w:val="22"/>
        </w:rPr>
        <w:t>1</w:t>
      </w:r>
      <w:r>
        <w:rPr>
          <w:rFonts w:ascii="Arial" w:eastAsia="Arial" w:hAnsi="Arial" w:cs="Arial"/>
          <w:sz w:val="22"/>
          <w:szCs w:val="22"/>
        </w:rPr>
        <w:t>8</w:t>
      </w:r>
      <w:r w:rsidRPr="4925B9DE">
        <w:rPr>
          <w:rFonts w:ascii="Arial" w:eastAsia="Arial" w:hAnsi="Arial" w:cs="Arial"/>
          <w:sz w:val="22"/>
          <w:szCs w:val="22"/>
        </w:rPr>
        <w:t>.0 State Audits</w:t>
      </w:r>
      <w:bookmarkEnd w:id="39"/>
    </w:p>
    <w:p w14:paraId="73C6B786" w14:textId="77777777" w:rsidR="00E472AC" w:rsidRDefault="00E472AC" w:rsidP="00E472AC">
      <w:r w:rsidRPr="2170A498">
        <w:rPr>
          <w:lang w:val="en-US"/>
        </w:rPr>
        <w:t>The parties acknowledge the importance of preventing fraud, waste and abuse, breaches of confidentiality, and other wrongdoing in the operation of the public assistance programs administered by the FSSA. Contractor, at its own expense, will assist and appropriately act to aid the State in the investigation and detection of any such wrongdoing. This may entail cooperation with the State’s Internal Investigation and Compliance division, law enforcement officials, and authorities of the various State and Federal agencies that are responsible for compliance with the laws and regulations governing the programs. In the cases of any such investigation, the State and Contractor, in conjunction with its legal counsel, agree to fully cooperate in the gathering of evidence in support of law enforcement and investigatory activities. Access to information concerning these matters, which can include time, location, and documents of interest, will be restricted to the state or federal investigatory official until the resolution of the investigation.</w:t>
      </w:r>
    </w:p>
    <w:p w14:paraId="297B85B2" w14:textId="77777777" w:rsidR="00E472AC" w:rsidRDefault="00E472AC" w:rsidP="00E472AC"/>
    <w:p w14:paraId="02C4B471" w14:textId="77777777" w:rsidR="00E472AC" w:rsidRDefault="00E472AC" w:rsidP="00D44E4A">
      <w:pPr>
        <w:pStyle w:val="ListParagraph"/>
        <w:numPr>
          <w:ilvl w:val="0"/>
          <w:numId w:val="13"/>
        </w:numPr>
        <w:rPr>
          <w:lang w:val="en-US"/>
        </w:rPr>
      </w:pPr>
      <w:r w:rsidRPr="0655BF45">
        <w:rPr>
          <w:lang w:val="en-US"/>
        </w:rPr>
        <w:t xml:space="preserve">The Contractor acknowledges that its employees may be requested to submit to questioning by State Investigators in support of a State Audit. The Contractor will cooperate with any investigators by making its employees available in a manner that will best facilitate the law enforcement objectives of the interview. Where the Contractor’s </w:t>
      </w:r>
      <w:r w:rsidRPr="0655BF45">
        <w:rPr>
          <w:lang w:val="en-US"/>
        </w:rPr>
        <w:lastRenderedPageBreak/>
        <w:t>employees are suspects in a pending investigation, the Contractor agrees that any employment actions concerning such employees will be reviewed with the State in advance, to avoid taking any action that would jeopardize law enforcement efforts.</w:t>
      </w:r>
    </w:p>
    <w:p w14:paraId="4F4AFE0F" w14:textId="77777777" w:rsidR="00E472AC" w:rsidRDefault="00E472AC" w:rsidP="00E472AC">
      <w:pPr>
        <w:pStyle w:val="ListParagraph"/>
        <w:rPr>
          <w:lang w:val="en-US"/>
        </w:rPr>
      </w:pPr>
    </w:p>
    <w:p w14:paraId="0B016956" w14:textId="77777777" w:rsidR="00E472AC" w:rsidRDefault="00E472AC" w:rsidP="00D44E4A">
      <w:pPr>
        <w:pStyle w:val="ListParagraph"/>
        <w:numPr>
          <w:ilvl w:val="0"/>
          <w:numId w:val="13"/>
        </w:numPr>
        <w:rPr>
          <w:lang w:val="en-US"/>
        </w:rPr>
      </w:pPr>
      <w:r w:rsidRPr="4925B9DE">
        <w:rPr>
          <w:lang w:val="en-US"/>
        </w:rPr>
        <w:t xml:space="preserve">The State will provide the Contractor with reasonable notice of an Audit if it is determined at the State’s discretion, that giving notice is feasible and appropriate and would not be contrary to, defeat the purpose of, or prejudice the conduct of the applicable Audit. The State will use reasonable efforts to ensure that the Audit will be conducted in a manner so as not knowingly to create a material risk of harm to persons or property. Currently, there is a two-year rotation of being audited by FSSA auditors. </w:t>
      </w:r>
    </w:p>
    <w:p w14:paraId="5032B13A" w14:textId="77777777" w:rsidR="00E472AC" w:rsidRPr="0004419B" w:rsidRDefault="00E472AC" w:rsidP="00E472AC">
      <w:pPr>
        <w:rPr>
          <w:lang w:val="en-US"/>
        </w:rPr>
      </w:pPr>
    </w:p>
    <w:p w14:paraId="43C5E59F" w14:textId="77777777" w:rsidR="00E472AC" w:rsidRDefault="00E472AC" w:rsidP="00D44E4A">
      <w:pPr>
        <w:pStyle w:val="ListParagraph"/>
        <w:numPr>
          <w:ilvl w:val="0"/>
          <w:numId w:val="13"/>
        </w:numPr>
      </w:pPr>
      <w:r>
        <w:t>Audit Access. Upon request of the State, and in connection with any Audit, Contractor and its Subcontractors will provide auditors prompt access to the following:</w:t>
      </w:r>
    </w:p>
    <w:p w14:paraId="1A06DFA7" w14:textId="77777777" w:rsidR="00E472AC" w:rsidRDefault="00E472AC" w:rsidP="00D44E4A">
      <w:pPr>
        <w:pStyle w:val="ListParagraph"/>
        <w:numPr>
          <w:ilvl w:val="1"/>
          <w:numId w:val="13"/>
        </w:numPr>
      </w:pPr>
      <w:r>
        <w:t>Service location, facilities, or installments, in each case, to the extent used to provide Services,</w:t>
      </w:r>
    </w:p>
    <w:p w14:paraId="14BEC9CF" w14:textId="77777777" w:rsidR="00E472AC" w:rsidRDefault="00E472AC" w:rsidP="00D44E4A">
      <w:pPr>
        <w:pStyle w:val="ListParagraph"/>
        <w:numPr>
          <w:ilvl w:val="1"/>
          <w:numId w:val="13"/>
        </w:numPr>
      </w:pPr>
      <w:r>
        <w:t xml:space="preserve">The proposed System, and </w:t>
      </w:r>
    </w:p>
    <w:p w14:paraId="7650D041" w14:textId="77777777" w:rsidR="00E472AC" w:rsidRDefault="00E472AC" w:rsidP="00D44E4A">
      <w:pPr>
        <w:pStyle w:val="ListParagraph"/>
        <w:numPr>
          <w:ilvl w:val="1"/>
          <w:numId w:val="13"/>
        </w:numPr>
      </w:pPr>
      <w:r>
        <w:t>The State Software and the State Recipient data if the data is stored on Contractor’s equipment or proposed Systems.</w:t>
      </w:r>
    </w:p>
    <w:p w14:paraId="15524773" w14:textId="77777777" w:rsidR="00E472AC" w:rsidRDefault="00E472AC" w:rsidP="00E472AC">
      <w:pPr>
        <w:pStyle w:val="ListParagraph"/>
        <w:ind w:left="1440"/>
      </w:pPr>
    </w:p>
    <w:p w14:paraId="108BC7BE" w14:textId="77777777" w:rsidR="00E472AC" w:rsidRDefault="00E472AC" w:rsidP="00D44E4A">
      <w:pPr>
        <w:pStyle w:val="ListParagraph"/>
        <w:numPr>
          <w:ilvl w:val="0"/>
          <w:numId w:val="13"/>
        </w:numPr>
        <w:rPr>
          <w:lang w:val="en-US"/>
        </w:rPr>
      </w:pPr>
      <w:r w:rsidRPr="0655BF45">
        <w:rPr>
          <w:lang w:val="en-US"/>
        </w:rPr>
        <w:t>Audit Assistance. Contractor will cooperate fully with the State in the conduct of any Audit, including providing all Records in Contractor’s actual or constructive possession that are requested by the State. Contractor must provide any assistance in all reasonable respects with such an Audit.</w:t>
      </w:r>
    </w:p>
    <w:p w14:paraId="5D7A8A01" w14:textId="77777777" w:rsidR="00E472AC" w:rsidRDefault="00E472AC" w:rsidP="00E472AC">
      <w:pPr>
        <w:pStyle w:val="ListParagraph"/>
        <w:rPr>
          <w:lang w:val="en-US"/>
        </w:rPr>
      </w:pPr>
    </w:p>
    <w:p w14:paraId="410D3B3B" w14:textId="77777777" w:rsidR="00E472AC" w:rsidRDefault="00E472AC" w:rsidP="00D44E4A">
      <w:pPr>
        <w:pStyle w:val="ListParagraph"/>
        <w:numPr>
          <w:ilvl w:val="0"/>
          <w:numId w:val="13"/>
        </w:numPr>
        <w:rPr>
          <w:lang w:val="en-US"/>
        </w:rPr>
      </w:pPr>
      <w:r w:rsidRPr="4925B9DE">
        <w:rPr>
          <w:lang w:val="en-US"/>
        </w:rPr>
        <w:t>Any Audit by FSSA or by any Contract Administrator acting on behalf of FSSA shall be reasonably related to the performance by Contractor or any Subcontractor of the Services, the Delegated Activities, or their performance under this Agreement, any Material Agreement or any Subcontract. Nothing herein shall be deemed to be a waiver of the respective rights of Contractor or any Subcontractor to assert any applicable privilege or any right to protect their confidential and proprietary assets.</w:t>
      </w:r>
    </w:p>
    <w:p w14:paraId="7D6A2D60" w14:textId="77777777" w:rsidR="00E472AC" w:rsidRDefault="00E472AC" w:rsidP="4925B9DE"/>
    <w:sectPr w:rsidR="00E472AC" w:rsidSect="0086312E">
      <w:headerReference w:type="default" r:id="rId17"/>
      <w:footerReference w:type="default" r:id="rId18"/>
      <w:headerReference w:type="first" r:id="rId19"/>
      <w:footerReference w:type="first" r:id="rId20"/>
      <w:pgSz w:w="12240" w:h="15840"/>
      <w:pgMar w:top="1440" w:right="1440" w:bottom="1440" w:left="144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8082C9" w14:textId="77777777" w:rsidR="00A7110D" w:rsidRDefault="00A7110D">
      <w:pPr>
        <w:spacing w:line="240" w:lineRule="auto"/>
      </w:pPr>
      <w:r>
        <w:separator/>
      </w:r>
    </w:p>
  </w:endnote>
  <w:endnote w:type="continuationSeparator" w:id="0">
    <w:p w14:paraId="7DBE6E1B" w14:textId="77777777" w:rsidR="00A7110D" w:rsidRDefault="00A7110D">
      <w:pPr>
        <w:spacing w:line="240" w:lineRule="auto"/>
      </w:pPr>
      <w:r>
        <w:continuationSeparator/>
      </w:r>
    </w:p>
  </w:endnote>
  <w:endnote w:type="continuationNotice" w:id="1">
    <w:p w14:paraId="5C4818D5" w14:textId="77777777" w:rsidR="00A7110D" w:rsidRDefault="00A7110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485607D-7321-4CD0-A9D6-4D595F727E2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2" w:fontKey="{D0203E77-B1E4-4456-9CAF-8DA503ADF8FC}"/>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6723031"/>
      <w:docPartObj>
        <w:docPartGallery w:val="Page Numbers (Bottom of Page)"/>
        <w:docPartUnique/>
      </w:docPartObj>
    </w:sdtPr>
    <w:sdtEndPr/>
    <w:sdtContent>
      <w:sdt>
        <w:sdtPr>
          <w:id w:val="-1769616900"/>
          <w:docPartObj>
            <w:docPartGallery w:val="Page Numbers (Top of Page)"/>
            <w:docPartUnique/>
          </w:docPartObj>
        </w:sdtPr>
        <w:sdtEndPr/>
        <w:sdtContent>
          <w:p w14:paraId="3ABFD636" w14:textId="6988E1DA" w:rsidR="004A49B5" w:rsidRDefault="004A49B5">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5699B818" w14:textId="77777777" w:rsidR="004A49B5" w:rsidRDefault="004A49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4ED9A51E" w14:paraId="35C86EA5" w14:textId="77777777" w:rsidTr="4ED9A51E">
      <w:trPr>
        <w:trHeight w:val="300"/>
      </w:trPr>
      <w:tc>
        <w:tcPr>
          <w:tcW w:w="3120" w:type="dxa"/>
        </w:tcPr>
        <w:p w14:paraId="557B4B74" w14:textId="7C5CDD39" w:rsidR="4ED9A51E" w:rsidRDefault="4ED9A51E" w:rsidP="4ED9A51E">
          <w:pPr>
            <w:pStyle w:val="Header"/>
            <w:ind w:left="-115"/>
          </w:pPr>
        </w:p>
      </w:tc>
      <w:tc>
        <w:tcPr>
          <w:tcW w:w="3120" w:type="dxa"/>
        </w:tcPr>
        <w:p w14:paraId="17B54180" w14:textId="1CF6E9C6" w:rsidR="4ED9A51E" w:rsidRDefault="4ED9A51E" w:rsidP="4ED9A51E">
          <w:pPr>
            <w:pStyle w:val="Header"/>
            <w:jc w:val="center"/>
          </w:pPr>
        </w:p>
      </w:tc>
      <w:tc>
        <w:tcPr>
          <w:tcW w:w="3120" w:type="dxa"/>
        </w:tcPr>
        <w:p w14:paraId="720817E3" w14:textId="1B65A8EE" w:rsidR="4ED9A51E" w:rsidRDefault="4ED9A51E" w:rsidP="4ED9A51E">
          <w:pPr>
            <w:pStyle w:val="Header"/>
            <w:ind w:right="-115"/>
            <w:jc w:val="right"/>
          </w:pPr>
        </w:p>
      </w:tc>
    </w:tr>
  </w:tbl>
  <w:p w14:paraId="495A7B57" w14:textId="73D6FD87" w:rsidR="4ED9A51E" w:rsidRDefault="4ED9A51E" w:rsidP="4ED9A5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4A350" w14:textId="77777777" w:rsidR="00A7110D" w:rsidRDefault="00A7110D">
      <w:pPr>
        <w:spacing w:line="240" w:lineRule="auto"/>
      </w:pPr>
      <w:r>
        <w:separator/>
      </w:r>
    </w:p>
  </w:footnote>
  <w:footnote w:type="continuationSeparator" w:id="0">
    <w:p w14:paraId="625685EE" w14:textId="77777777" w:rsidR="00A7110D" w:rsidRDefault="00A7110D">
      <w:pPr>
        <w:spacing w:line="240" w:lineRule="auto"/>
      </w:pPr>
      <w:r>
        <w:continuationSeparator/>
      </w:r>
    </w:p>
  </w:footnote>
  <w:footnote w:type="continuationNotice" w:id="1">
    <w:p w14:paraId="0194EF75" w14:textId="77777777" w:rsidR="00A7110D" w:rsidRDefault="00A7110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1E09D" w14:textId="1D9FD84F" w:rsidR="004A49B5" w:rsidRDefault="004A49B5">
    <w:pPr>
      <w:pStyle w:val="Header"/>
    </w:pPr>
    <w:r>
      <w:t>State of Indiana</w:t>
    </w:r>
    <w:r w:rsidR="000A65E2">
      <w:t>:</w:t>
    </w:r>
    <w:r>
      <w:t xml:space="preserve"> </w:t>
    </w:r>
    <w:r w:rsidRPr="004A49B5">
      <w:t>RFP 25-81353</w:t>
    </w:r>
    <w:r>
      <w:t xml:space="preserve">                                                                              Attachment K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6D730" w14:textId="77777777" w:rsidR="0086312E" w:rsidRPr="00417705" w:rsidRDefault="0086312E" w:rsidP="00D44E4A">
    <w:pPr>
      <w:spacing w:line="360" w:lineRule="auto"/>
      <w:jc w:val="center"/>
      <w:rPr>
        <w:b/>
        <w:bCs/>
        <w:color w:val="980000"/>
        <w:lang w:val="en-US"/>
      </w:rPr>
    </w:pPr>
    <w:r w:rsidRPr="04520DE5">
      <w:rPr>
        <w:b/>
        <w:bCs/>
        <w:lang w:val="en-US"/>
      </w:rPr>
      <w:t>RFP</w:t>
    </w:r>
    <w:r w:rsidRPr="04520DE5">
      <w:rPr>
        <w:b/>
        <w:bCs/>
        <w:color w:val="980000"/>
        <w:lang w:val="en-US"/>
      </w:rPr>
      <w:t xml:space="preserve"> </w:t>
    </w:r>
    <w:r w:rsidRPr="04520DE5">
      <w:rPr>
        <w:b/>
        <w:bCs/>
        <w:lang w:val="en-US"/>
      </w:rPr>
      <w:t>25-81353</w:t>
    </w:r>
  </w:p>
  <w:p w14:paraId="525206CE" w14:textId="77777777" w:rsidR="00D44E4A" w:rsidRDefault="0086312E" w:rsidP="00D44E4A">
    <w:pPr>
      <w:spacing w:line="360" w:lineRule="auto"/>
      <w:jc w:val="center"/>
      <w:rPr>
        <w:b/>
        <w:bCs/>
      </w:rPr>
    </w:pPr>
    <w:r w:rsidRPr="2170A498">
      <w:rPr>
        <w:b/>
        <w:bCs/>
      </w:rPr>
      <w:t xml:space="preserve">Adult Protective Services </w:t>
    </w:r>
  </w:p>
  <w:p w14:paraId="61EA3EDA" w14:textId="74C2054B" w:rsidR="0086312E" w:rsidRDefault="0086312E" w:rsidP="00D44E4A">
    <w:pPr>
      <w:spacing w:line="360" w:lineRule="auto"/>
      <w:jc w:val="center"/>
      <w:rPr>
        <w:b/>
        <w:bCs/>
      </w:rPr>
    </w:pPr>
    <w:r w:rsidRPr="2170A498">
      <w:rPr>
        <w:b/>
        <w:bCs/>
      </w:rPr>
      <w:t xml:space="preserve">Staffing &amp; Operations </w:t>
    </w:r>
  </w:p>
  <w:p w14:paraId="727A190B" w14:textId="77777777" w:rsidR="0086312E" w:rsidRDefault="0086312E" w:rsidP="00D44E4A">
    <w:pPr>
      <w:spacing w:line="360" w:lineRule="auto"/>
      <w:jc w:val="center"/>
      <w:rPr>
        <w:b/>
        <w:bCs/>
        <w:color w:val="980000"/>
      </w:rPr>
    </w:pPr>
    <w:r w:rsidRPr="04520DE5">
      <w:rPr>
        <w:b/>
        <w:bCs/>
      </w:rPr>
      <w:t>Attachment K</w:t>
    </w:r>
  </w:p>
  <w:p w14:paraId="511FB1C2" w14:textId="77777777" w:rsidR="0086312E" w:rsidRDefault="0086312E" w:rsidP="00D44E4A">
    <w:pPr>
      <w:spacing w:line="360" w:lineRule="auto"/>
      <w:jc w:val="center"/>
    </w:pPr>
    <w:r>
      <w:rPr>
        <w:b/>
      </w:rPr>
      <w:t>Scope of Work</w:t>
    </w:r>
  </w:p>
  <w:p w14:paraId="7B9525B7" w14:textId="77777777" w:rsidR="0086312E" w:rsidRDefault="0086312E">
    <w:pPr>
      <w:pStyle w:val="Header"/>
    </w:pPr>
  </w:p>
</w:hdr>
</file>

<file path=word/intelligence2.xml><?xml version="1.0" encoding="utf-8"?>
<int2:intelligence xmlns:int2="http://schemas.microsoft.com/office/intelligence/2020/intelligence" xmlns:oel="http://schemas.microsoft.com/office/2019/extlst">
  <int2:observations>
    <int2:textHash int2:hashCode="jhf0O4gXi/j6ys" int2:id="ETvHdjCl">
      <int2:state int2:value="Rejected" int2:type="AugLoop_Text_Critique"/>
    </int2:textHash>
    <int2:textHash int2:hashCode="CTui1jWudyIqE8" int2:id="u1LlhP11">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798E2"/>
    <w:multiLevelType w:val="hybridMultilevel"/>
    <w:tmpl w:val="FFFFFFFF"/>
    <w:lvl w:ilvl="0" w:tplc="A3A20940">
      <w:start w:val="1"/>
      <w:numFmt w:val="decimal"/>
      <w:lvlText w:val="%1."/>
      <w:lvlJc w:val="left"/>
      <w:pPr>
        <w:ind w:left="720" w:hanging="360"/>
      </w:pPr>
    </w:lvl>
    <w:lvl w:ilvl="1" w:tplc="2182D326">
      <w:start w:val="1"/>
      <w:numFmt w:val="lowerLetter"/>
      <w:lvlText w:val="%2."/>
      <w:lvlJc w:val="left"/>
      <w:pPr>
        <w:ind w:left="1440" w:hanging="360"/>
      </w:pPr>
    </w:lvl>
    <w:lvl w:ilvl="2" w:tplc="E390B1FC">
      <w:start w:val="1"/>
      <w:numFmt w:val="lowerRoman"/>
      <w:lvlText w:val="%3."/>
      <w:lvlJc w:val="right"/>
      <w:pPr>
        <w:ind w:left="2160" w:hanging="180"/>
      </w:pPr>
    </w:lvl>
    <w:lvl w:ilvl="3" w:tplc="C8B2D35E">
      <w:start w:val="1"/>
      <w:numFmt w:val="decimal"/>
      <w:lvlText w:val="%4."/>
      <w:lvlJc w:val="left"/>
      <w:pPr>
        <w:ind w:left="2880" w:hanging="360"/>
      </w:pPr>
    </w:lvl>
    <w:lvl w:ilvl="4" w:tplc="44B08224">
      <w:start w:val="1"/>
      <w:numFmt w:val="lowerLetter"/>
      <w:lvlText w:val="%5."/>
      <w:lvlJc w:val="left"/>
      <w:pPr>
        <w:ind w:left="3600" w:hanging="360"/>
      </w:pPr>
    </w:lvl>
    <w:lvl w:ilvl="5" w:tplc="3AE0F29E">
      <w:start w:val="1"/>
      <w:numFmt w:val="lowerRoman"/>
      <w:lvlText w:val="%6."/>
      <w:lvlJc w:val="right"/>
      <w:pPr>
        <w:ind w:left="4320" w:hanging="180"/>
      </w:pPr>
    </w:lvl>
    <w:lvl w:ilvl="6" w:tplc="2EA496AA">
      <w:start w:val="1"/>
      <w:numFmt w:val="decimal"/>
      <w:lvlText w:val="%7."/>
      <w:lvlJc w:val="left"/>
      <w:pPr>
        <w:ind w:left="5040" w:hanging="360"/>
      </w:pPr>
    </w:lvl>
    <w:lvl w:ilvl="7" w:tplc="93245EB6">
      <w:start w:val="1"/>
      <w:numFmt w:val="lowerLetter"/>
      <w:lvlText w:val="%8."/>
      <w:lvlJc w:val="left"/>
      <w:pPr>
        <w:ind w:left="5760" w:hanging="360"/>
      </w:pPr>
    </w:lvl>
    <w:lvl w:ilvl="8" w:tplc="F6D4CDCA">
      <w:start w:val="1"/>
      <w:numFmt w:val="lowerRoman"/>
      <w:lvlText w:val="%9."/>
      <w:lvlJc w:val="right"/>
      <w:pPr>
        <w:ind w:left="6480" w:hanging="180"/>
      </w:pPr>
    </w:lvl>
  </w:abstractNum>
  <w:abstractNum w:abstractNumId="1" w15:restartNumberingAfterBreak="0">
    <w:nsid w:val="065DC351"/>
    <w:multiLevelType w:val="hybridMultilevel"/>
    <w:tmpl w:val="BC48C4CE"/>
    <w:lvl w:ilvl="0" w:tplc="B728F4B8">
      <w:start w:val="1"/>
      <w:numFmt w:val="lowerLetter"/>
      <w:lvlText w:val="%1."/>
      <w:lvlJc w:val="left"/>
      <w:pPr>
        <w:ind w:left="720" w:hanging="360"/>
      </w:pPr>
    </w:lvl>
    <w:lvl w:ilvl="1" w:tplc="F0A45D4E">
      <w:start w:val="1"/>
      <w:numFmt w:val="lowerLetter"/>
      <w:lvlText w:val="%2."/>
      <w:lvlJc w:val="left"/>
      <w:pPr>
        <w:ind w:left="1440" w:hanging="360"/>
      </w:pPr>
    </w:lvl>
    <w:lvl w:ilvl="2" w:tplc="FD9A9010">
      <w:start w:val="1"/>
      <w:numFmt w:val="lowerRoman"/>
      <w:lvlText w:val="%3."/>
      <w:lvlJc w:val="right"/>
      <w:pPr>
        <w:ind w:left="2160" w:hanging="180"/>
      </w:pPr>
    </w:lvl>
    <w:lvl w:ilvl="3" w:tplc="20A27176">
      <w:start w:val="1"/>
      <w:numFmt w:val="decimal"/>
      <w:lvlText w:val="%4."/>
      <w:lvlJc w:val="left"/>
      <w:pPr>
        <w:ind w:left="2880" w:hanging="360"/>
      </w:pPr>
    </w:lvl>
    <w:lvl w:ilvl="4" w:tplc="4DAC225A">
      <w:start w:val="1"/>
      <w:numFmt w:val="lowerLetter"/>
      <w:lvlText w:val="%5."/>
      <w:lvlJc w:val="left"/>
      <w:pPr>
        <w:ind w:left="3600" w:hanging="360"/>
      </w:pPr>
    </w:lvl>
    <w:lvl w:ilvl="5" w:tplc="62EEA85C">
      <w:start w:val="1"/>
      <w:numFmt w:val="lowerRoman"/>
      <w:lvlText w:val="%6."/>
      <w:lvlJc w:val="right"/>
      <w:pPr>
        <w:ind w:left="4320" w:hanging="180"/>
      </w:pPr>
    </w:lvl>
    <w:lvl w:ilvl="6" w:tplc="79621F22">
      <w:start w:val="1"/>
      <w:numFmt w:val="decimal"/>
      <w:lvlText w:val="%7."/>
      <w:lvlJc w:val="left"/>
      <w:pPr>
        <w:ind w:left="5040" w:hanging="360"/>
      </w:pPr>
    </w:lvl>
    <w:lvl w:ilvl="7" w:tplc="9E521C02">
      <w:start w:val="1"/>
      <w:numFmt w:val="lowerLetter"/>
      <w:lvlText w:val="%8."/>
      <w:lvlJc w:val="left"/>
      <w:pPr>
        <w:ind w:left="5760" w:hanging="360"/>
      </w:pPr>
    </w:lvl>
    <w:lvl w:ilvl="8" w:tplc="BCB884A0">
      <w:start w:val="1"/>
      <w:numFmt w:val="lowerRoman"/>
      <w:lvlText w:val="%9."/>
      <w:lvlJc w:val="right"/>
      <w:pPr>
        <w:ind w:left="6480" w:hanging="180"/>
      </w:pPr>
    </w:lvl>
  </w:abstractNum>
  <w:abstractNum w:abstractNumId="2" w15:restartNumberingAfterBreak="0">
    <w:nsid w:val="072731D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 w15:restartNumberingAfterBreak="0">
    <w:nsid w:val="0B2B02E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0D3508EF"/>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 w15:restartNumberingAfterBreak="0">
    <w:nsid w:val="0DF8EA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24CBA0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7" w15:restartNumberingAfterBreak="0">
    <w:nsid w:val="1EADECCB"/>
    <w:multiLevelType w:val="hybridMultilevel"/>
    <w:tmpl w:val="5A12FCBE"/>
    <w:lvl w:ilvl="0" w:tplc="97425C08">
      <w:start w:val="1"/>
      <w:numFmt w:val="lowerLetter"/>
      <w:lvlText w:val="%1."/>
      <w:lvlJc w:val="left"/>
      <w:pPr>
        <w:ind w:left="720" w:hanging="360"/>
      </w:pPr>
    </w:lvl>
    <w:lvl w:ilvl="1" w:tplc="18DACCB8">
      <w:start w:val="1"/>
      <w:numFmt w:val="lowerLetter"/>
      <w:lvlText w:val="%2."/>
      <w:lvlJc w:val="left"/>
      <w:pPr>
        <w:ind w:left="1440" w:hanging="360"/>
      </w:pPr>
    </w:lvl>
    <w:lvl w:ilvl="2" w:tplc="47BC4B44">
      <w:start w:val="1"/>
      <w:numFmt w:val="lowerRoman"/>
      <w:lvlText w:val="%3."/>
      <w:lvlJc w:val="right"/>
      <w:pPr>
        <w:ind w:left="2160" w:hanging="180"/>
      </w:pPr>
    </w:lvl>
    <w:lvl w:ilvl="3" w:tplc="E768FC74">
      <w:start w:val="1"/>
      <w:numFmt w:val="decimal"/>
      <w:lvlText w:val="%4."/>
      <w:lvlJc w:val="left"/>
      <w:pPr>
        <w:ind w:left="2880" w:hanging="360"/>
      </w:pPr>
    </w:lvl>
    <w:lvl w:ilvl="4" w:tplc="A9BAF718">
      <w:start w:val="1"/>
      <w:numFmt w:val="lowerLetter"/>
      <w:lvlText w:val="%5."/>
      <w:lvlJc w:val="left"/>
      <w:pPr>
        <w:ind w:left="3600" w:hanging="360"/>
      </w:pPr>
    </w:lvl>
    <w:lvl w:ilvl="5" w:tplc="200AA4EA">
      <w:start w:val="1"/>
      <w:numFmt w:val="lowerRoman"/>
      <w:lvlText w:val="%6."/>
      <w:lvlJc w:val="right"/>
      <w:pPr>
        <w:ind w:left="4320" w:hanging="180"/>
      </w:pPr>
    </w:lvl>
    <w:lvl w:ilvl="6" w:tplc="294EE972">
      <w:start w:val="1"/>
      <w:numFmt w:val="decimal"/>
      <w:lvlText w:val="%7."/>
      <w:lvlJc w:val="left"/>
      <w:pPr>
        <w:ind w:left="5040" w:hanging="360"/>
      </w:pPr>
    </w:lvl>
    <w:lvl w:ilvl="7" w:tplc="69648520">
      <w:start w:val="1"/>
      <w:numFmt w:val="lowerLetter"/>
      <w:lvlText w:val="%8."/>
      <w:lvlJc w:val="left"/>
      <w:pPr>
        <w:ind w:left="5760" w:hanging="360"/>
      </w:pPr>
    </w:lvl>
    <w:lvl w:ilvl="8" w:tplc="94BA15A0">
      <w:start w:val="1"/>
      <w:numFmt w:val="lowerRoman"/>
      <w:lvlText w:val="%9."/>
      <w:lvlJc w:val="right"/>
      <w:pPr>
        <w:ind w:left="6480" w:hanging="180"/>
      </w:pPr>
    </w:lvl>
  </w:abstractNum>
  <w:abstractNum w:abstractNumId="8" w15:restartNumberingAfterBreak="0">
    <w:nsid w:val="1FD7D6F1"/>
    <w:multiLevelType w:val="hybridMultilevel"/>
    <w:tmpl w:val="444C98C8"/>
    <w:lvl w:ilvl="0" w:tplc="BF7A26B4">
      <w:start w:val="1"/>
      <w:numFmt w:val="lowerLetter"/>
      <w:lvlText w:val="%1."/>
      <w:lvlJc w:val="left"/>
      <w:pPr>
        <w:ind w:left="720" w:hanging="360"/>
      </w:pPr>
    </w:lvl>
    <w:lvl w:ilvl="1" w:tplc="091E14D6">
      <w:start w:val="1"/>
      <w:numFmt w:val="lowerLetter"/>
      <w:lvlText w:val="%2."/>
      <w:lvlJc w:val="left"/>
      <w:pPr>
        <w:ind w:left="1440" w:hanging="360"/>
      </w:pPr>
    </w:lvl>
    <w:lvl w:ilvl="2" w:tplc="D6E0D2A6">
      <w:start w:val="1"/>
      <w:numFmt w:val="lowerRoman"/>
      <w:lvlText w:val="%3."/>
      <w:lvlJc w:val="right"/>
      <w:pPr>
        <w:ind w:left="2160" w:hanging="180"/>
      </w:pPr>
    </w:lvl>
    <w:lvl w:ilvl="3" w:tplc="CD2A6688">
      <w:start w:val="1"/>
      <w:numFmt w:val="decimal"/>
      <w:lvlText w:val="%4."/>
      <w:lvlJc w:val="left"/>
      <w:pPr>
        <w:ind w:left="2880" w:hanging="360"/>
      </w:pPr>
    </w:lvl>
    <w:lvl w:ilvl="4" w:tplc="F9C82702">
      <w:start w:val="1"/>
      <w:numFmt w:val="lowerLetter"/>
      <w:lvlText w:val="%5."/>
      <w:lvlJc w:val="left"/>
      <w:pPr>
        <w:ind w:left="3600" w:hanging="360"/>
      </w:pPr>
    </w:lvl>
    <w:lvl w:ilvl="5" w:tplc="DBC25C8C">
      <w:start w:val="1"/>
      <w:numFmt w:val="lowerRoman"/>
      <w:lvlText w:val="%6."/>
      <w:lvlJc w:val="right"/>
      <w:pPr>
        <w:ind w:left="4320" w:hanging="180"/>
      </w:pPr>
    </w:lvl>
    <w:lvl w:ilvl="6" w:tplc="C2F23C68">
      <w:start w:val="1"/>
      <w:numFmt w:val="decimal"/>
      <w:lvlText w:val="%7."/>
      <w:lvlJc w:val="left"/>
      <w:pPr>
        <w:ind w:left="5040" w:hanging="360"/>
      </w:pPr>
    </w:lvl>
    <w:lvl w:ilvl="7" w:tplc="CD34EA6E">
      <w:start w:val="1"/>
      <w:numFmt w:val="lowerLetter"/>
      <w:lvlText w:val="%8."/>
      <w:lvlJc w:val="left"/>
      <w:pPr>
        <w:ind w:left="5760" w:hanging="360"/>
      </w:pPr>
    </w:lvl>
    <w:lvl w:ilvl="8" w:tplc="20A6DE56">
      <w:start w:val="1"/>
      <w:numFmt w:val="lowerRoman"/>
      <w:lvlText w:val="%9."/>
      <w:lvlJc w:val="right"/>
      <w:pPr>
        <w:ind w:left="6480" w:hanging="180"/>
      </w:pPr>
    </w:lvl>
  </w:abstractNum>
  <w:abstractNum w:abstractNumId="9" w15:restartNumberingAfterBreak="0">
    <w:nsid w:val="2003574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23D3FE7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1" w15:restartNumberingAfterBreak="0">
    <w:nsid w:val="277D2C13"/>
    <w:multiLevelType w:val="hybridMultilevel"/>
    <w:tmpl w:val="5E6239A4"/>
    <w:lvl w:ilvl="0" w:tplc="BCEADEB2">
      <w:start w:val="1"/>
      <w:numFmt w:val="lowerLetter"/>
      <w:lvlText w:val="%1."/>
      <w:lvlJc w:val="left"/>
      <w:pPr>
        <w:ind w:left="720" w:hanging="360"/>
      </w:pPr>
    </w:lvl>
    <w:lvl w:ilvl="1" w:tplc="F2EAAB7C">
      <w:start w:val="1"/>
      <w:numFmt w:val="lowerLetter"/>
      <w:lvlText w:val="%2."/>
      <w:lvlJc w:val="left"/>
      <w:pPr>
        <w:ind w:left="1440" w:hanging="360"/>
      </w:pPr>
    </w:lvl>
    <w:lvl w:ilvl="2" w:tplc="4AF4CADC">
      <w:start w:val="1"/>
      <w:numFmt w:val="lowerRoman"/>
      <w:lvlText w:val="%3."/>
      <w:lvlJc w:val="right"/>
      <w:pPr>
        <w:ind w:left="2160" w:hanging="180"/>
      </w:pPr>
    </w:lvl>
    <w:lvl w:ilvl="3" w:tplc="05F6175A">
      <w:start w:val="1"/>
      <w:numFmt w:val="decimal"/>
      <w:lvlText w:val="%4."/>
      <w:lvlJc w:val="left"/>
      <w:pPr>
        <w:ind w:left="2880" w:hanging="360"/>
      </w:pPr>
    </w:lvl>
    <w:lvl w:ilvl="4" w:tplc="14EC1E6A">
      <w:start w:val="1"/>
      <w:numFmt w:val="lowerLetter"/>
      <w:lvlText w:val="%5."/>
      <w:lvlJc w:val="left"/>
      <w:pPr>
        <w:ind w:left="3600" w:hanging="360"/>
      </w:pPr>
    </w:lvl>
    <w:lvl w:ilvl="5" w:tplc="4BE05CAC">
      <w:start w:val="1"/>
      <w:numFmt w:val="lowerRoman"/>
      <w:lvlText w:val="%6."/>
      <w:lvlJc w:val="right"/>
      <w:pPr>
        <w:ind w:left="4320" w:hanging="180"/>
      </w:pPr>
    </w:lvl>
    <w:lvl w:ilvl="6" w:tplc="B7DAACB8">
      <w:start w:val="1"/>
      <w:numFmt w:val="decimal"/>
      <w:lvlText w:val="%7."/>
      <w:lvlJc w:val="left"/>
      <w:pPr>
        <w:ind w:left="5040" w:hanging="360"/>
      </w:pPr>
    </w:lvl>
    <w:lvl w:ilvl="7" w:tplc="99BA0592">
      <w:start w:val="1"/>
      <w:numFmt w:val="lowerLetter"/>
      <w:lvlText w:val="%8."/>
      <w:lvlJc w:val="left"/>
      <w:pPr>
        <w:ind w:left="5760" w:hanging="360"/>
      </w:pPr>
    </w:lvl>
    <w:lvl w:ilvl="8" w:tplc="ED44D954">
      <w:start w:val="1"/>
      <w:numFmt w:val="lowerRoman"/>
      <w:lvlText w:val="%9."/>
      <w:lvlJc w:val="right"/>
      <w:pPr>
        <w:ind w:left="6480" w:hanging="180"/>
      </w:pPr>
    </w:lvl>
  </w:abstractNum>
  <w:abstractNum w:abstractNumId="12" w15:restartNumberingAfterBreak="0">
    <w:nsid w:val="2816C19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8B4EBC6"/>
    <w:multiLevelType w:val="hybridMultilevel"/>
    <w:tmpl w:val="199026F2"/>
    <w:lvl w:ilvl="0" w:tplc="5E6CA9B0">
      <w:start w:val="1"/>
      <w:numFmt w:val="lowerLetter"/>
      <w:lvlText w:val="%1."/>
      <w:lvlJc w:val="left"/>
      <w:pPr>
        <w:ind w:left="720" w:hanging="360"/>
      </w:pPr>
    </w:lvl>
    <w:lvl w:ilvl="1" w:tplc="401E33AE">
      <w:start w:val="1"/>
      <w:numFmt w:val="lowerLetter"/>
      <w:lvlText w:val="%2."/>
      <w:lvlJc w:val="left"/>
      <w:pPr>
        <w:ind w:left="1440" w:hanging="360"/>
      </w:pPr>
    </w:lvl>
    <w:lvl w:ilvl="2" w:tplc="0FC67D4A">
      <w:start w:val="1"/>
      <w:numFmt w:val="lowerRoman"/>
      <w:lvlText w:val="%3."/>
      <w:lvlJc w:val="right"/>
      <w:pPr>
        <w:ind w:left="2160" w:hanging="180"/>
      </w:pPr>
    </w:lvl>
    <w:lvl w:ilvl="3" w:tplc="083E8BCC">
      <w:start w:val="1"/>
      <w:numFmt w:val="decimal"/>
      <w:lvlText w:val="%4."/>
      <w:lvlJc w:val="left"/>
      <w:pPr>
        <w:ind w:left="2880" w:hanging="360"/>
      </w:pPr>
    </w:lvl>
    <w:lvl w:ilvl="4" w:tplc="A2A4205A">
      <w:start w:val="1"/>
      <w:numFmt w:val="lowerLetter"/>
      <w:lvlText w:val="%5."/>
      <w:lvlJc w:val="left"/>
      <w:pPr>
        <w:ind w:left="3600" w:hanging="360"/>
      </w:pPr>
    </w:lvl>
    <w:lvl w:ilvl="5" w:tplc="819843F2">
      <w:start w:val="1"/>
      <w:numFmt w:val="lowerRoman"/>
      <w:lvlText w:val="%6."/>
      <w:lvlJc w:val="right"/>
      <w:pPr>
        <w:ind w:left="4320" w:hanging="180"/>
      </w:pPr>
    </w:lvl>
    <w:lvl w:ilvl="6" w:tplc="EFAE8CCC">
      <w:start w:val="1"/>
      <w:numFmt w:val="decimal"/>
      <w:lvlText w:val="%7."/>
      <w:lvlJc w:val="left"/>
      <w:pPr>
        <w:ind w:left="5040" w:hanging="360"/>
      </w:pPr>
    </w:lvl>
    <w:lvl w:ilvl="7" w:tplc="FE688164">
      <w:start w:val="1"/>
      <w:numFmt w:val="lowerLetter"/>
      <w:lvlText w:val="%8."/>
      <w:lvlJc w:val="left"/>
      <w:pPr>
        <w:ind w:left="5760" w:hanging="360"/>
      </w:pPr>
    </w:lvl>
    <w:lvl w:ilvl="8" w:tplc="4814B064">
      <w:start w:val="1"/>
      <w:numFmt w:val="lowerRoman"/>
      <w:lvlText w:val="%9."/>
      <w:lvlJc w:val="right"/>
      <w:pPr>
        <w:ind w:left="6480" w:hanging="180"/>
      </w:pPr>
    </w:lvl>
  </w:abstractNum>
  <w:abstractNum w:abstractNumId="14" w15:restartNumberingAfterBreak="0">
    <w:nsid w:val="30BB7E5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3CE680EE"/>
    <w:multiLevelType w:val="hybridMultilevel"/>
    <w:tmpl w:val="72D6EEC2"/>
    <w:lvl w:ilvl="0" w:tplc="372A9480">
      <w:start w:val="1"/>
      <w:numFmt w:val="lowerLetter"/>
      <w:lvlText w:val="%1."/>
      <w:lvlJc w:val="left"/>
      <w:pPr>
        <w:ind w:left="720" w:hanging="360"/>
      </w:pPr>
    </w:lvl>
    <w:lvl w:ilvl="1" w:tplc="72105CF6">
      <w:start w:val="1"/>
      <w:numFmt w:val="lowerLetter"/>
      <w:lvlText w:val="%2."/>
      <w:lvlJc w:val="left"/>
      <w:pPr>
        <w:ind w:left="1440" w:hanging="360"/>
      </w:pPr>
    </w:lvl>
    <w:lvl w:ilvl="2" w:tplc="DF069FA8">
      <w:start w:val="1"/>
      <w:numFmt w:val="lowerRoman"/>
      <w:lvlText w:val="%3."/>
      <w:lvlJc w:val="right"/>
      <w:pPr>
        <w:ind w:left="2160" w:hanging="180"/>
      </w:pPr>
    </w:lvl>
    <w:lvl w:ilvl="3" w:tplc="6F1ADB38">
      <w:start w:val="1"/>
      <w:numFmt w:val="decimal"/>
      <w:lvlText w:val="%4."/>
      <w:lvlJc w:val="left"/>
      <w:pPr>
        <w:ind w:left="2880" w:hanging="360"/>
      </w:pPr>
    </w:lvl>
    <w:lvl w:ilvl="4" w:tplc="6C56864E">
      <w:start w:val="1"/>
      <w:numFmt w:val="lowerLetter"/>
      <w:lvlText w:val="%5."/>
      <w:lvlJc w:val="left"/>
      <w:pPr>
        <w:ind w:left="3600" w:hanging="360"/>
      </w:pPr>
    </w:lvl>
    <w:lvl w:ilvl="5" w:tplc="D106645C">
      <w:start w:val="1"/>
      <w:numFmt w:val="lowerRoman"/>
      <w:lvlText w:val="%6."/>
      <w:lvlJc w:val="right"/>
      <w:pPr>
        <w:ind w:left="4320" w:hanging="180"/>
      </w:pPr>
    </w:lvl>
    <w:lvl w:ilvl="6" w:tplc="945E5D04">
      <w:start w:val="1"/>
      <w:numFmt w:val="decimal"/>
      <w:lvlText w:val="%7."/>
      <w:lvlJc w:val="left"/>
      <w:pPr>
        <w:ind w:left="5040" w:hanging="360"/>
      </w:pPr>
    </w:lvl>
    <w:lvl w:ilvl="7" w:tplc="F86E1C9E">
      <w:start w:val="1"/>
      <w:numFmt w:val="lowerLetter"/>
      <w:lvlText w:val="%8."/>
      <w:lvlJc w:val="left"/>
      <w:pPr>
        <w:ind w:left="5760" w:hanging="360"/>
      </w:pPr>
    </w:lvl>
    <w:lvl w:ilvl="8" w:tplc="201653C4">
      <w:start w:val="1"/>
      <w:numFmt w:val="lowerRoman"/>
      <w:lvlText w:val="%9."/>
      <w:lvlJc w:val="right"/>
      <w:pPr>
        <w:ind w:left="6480" w:hanging="180"/>
      </w:pPr>
    </w:lvl>
  </w:abstractNum>
  <w:abstractNum w:abstractNumId="16" w15:restartNumberingAfterBreak="0">
    <w:nsid w:val="4417844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7" w15:restartNumberingAfterBreak="0">
    <w:nsid w:val="5008905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8" w15:restartNumberingAfterBreak="0">
    <w:nsid w:val="52B763D8"/>
    <w:multiLevelType w:val="hybridMultilevel"/>
    <w:tmpl w:val="8F844556"/>
    <w:lvl w:ilvl="0" w:tplc="5A107E00">
      <w:start w:val="1"/>
      <w:numFmt w:val="lowerLetter"/>
      <w:lvlText w:val="%1."/>
      <w:lvlJc w:val="left"/>
      <w:pPr>
        <w:ind w:left="720" w:hanging="360"/>
      </w:pPr>
    </w:lvl>
    <w:lvl w:ilvl="1" w:tplc="67A21380">
      <w:start w:val="1"/>
      <w:numFmt w:val="lowerLetter"/>
      <w:lvlText w:val="%2."/>
      <w:lvlJc w:val="left"/>
      <w:pPr>
        <w:ind w:left="1440" w:hanging="360"/>
      </w:pPr>
    </w:lvl>
    <w:lvl w:ilvl="2" w:tplc="9AE6D9A8">
      <w:start w:val="1"/>
      <w:numFmt w:val="lowerRoman"/>
      <w:lvlText w:val="%3."/>
      <w:lvlJc w:val="right"/>
      <w:pPr>
        <w:ind w:left="2160" w:hanging="180"/>
      </w:pPr>
    </w:lvl>
    <w:lvl w:ilvl="3" w:tplc="949EFD44">
      <w:start w:val="1"/>
      <w:numFmt w:val="decimal"/>
      <w:lvlText w:val="%4."/>
      <w:lvlJc w:val="left"/>
      <w:pPr>
        <w:ind w:left="2880" w:hanging="360"/>
      </w:pPr>
    </w:lvl>
    <w:lvl w:ilvl="4" w:tplc="DDD01944">
      <w:start w:val="1"/>
      <w:numFmt w:val="lowerLetter"/>
      <w:lvlText w:val="%5."/>
      <w:lvlJc w:val="left"/>
      <w:pPr>
        <w:ind w:left="3600" w:hanging="360"/>
      </w:pPr>
    </w:lvl>
    <w:lvl w:ilvl="5" w:tplc="95648322">
      <w:start w:val="1"/>
      <w:numFmt w:val="lowerRoman"/>
      <w:lvlText w:val="%6."/>
      <w:lvlJc w:val="right"/>
      <w:pPr>
        <w:ind w:left="4320" w:hanging="180"/>
      </w:pPr>
    </w:lvl>
    <w:lvl w:ilvl="6" w:tplc="2AE28FA0">
      <w:start w:val="1"/>
      <w:numFmt w:val="decimal"/>
      <w:lvlText w:val="%7."/>
      <w:lvlJc w:val="left"/>
      <w:pPr>
        <w:ind w:left="5040" w:hanging="360"/>
      </w:pPr>
    </w:lvl>
    <w:lvl w:ilvl="7" w:tplc="7B805B72">
      <w:start w:val="1"/>
      <w:numFmt w:val="lowerLetter"/>
      <w:lvlText w:val="%8."/>
      <w:lvlJc w:val="left"/>
      <w:pPr>
        <w:ind w:left="5760" w:hanging="360"/>
      </w:pPr>
    </w:lvl>
    <w:lvl w:ilvl="8" w:tplc="7F008C0C">
      <w:start w:val="1"/>
      <w:numFmt w:val="lowerRoman"/>
      <w:lvlText w:val="%9."/>
      <w:lvlJc w:val="right"/>
      <w:pPr>
        <w:ind w:left="6480" w:hanging="180"/>
      </w:pPr>
    </w:lvl>
  </w:abstractNum>
  <w:abstractNum w:abstractNumId="19" w15:restartNumberingAfterBreak="0">
    <w:nsid w:val="571C81C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576F5B01"/>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5AC9C45E"/>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5BD50826"/>
    <w:multiLevelType w:val="hybridMultilevel"/>
    <w:tmpl w:val="4B103A62"/>
    <w:lvl w:ilvl="0" w:tplc="0DB2B51A">
      <w:start w:val="1"/>
      <w:numFmt w:val="lowerRoman"/>
      <w:lvlText w:val="%1."/>
      <w:lvlJc w:val="right"/>
      <w:pPr>
        <w:ind w:left="720" w:hanging="360"/>
      </w:pPr>
    </w:lvl>
    <w:lvl w:ilvl="1" w:tplc="45589BB4">
      <w:start w:val="1"/>
      <w:numFmt w:val="lowerLetter"/>
      <w:lvlText w:val="%2."/>
      <w:lvlJc w:val="left"/>
      <w:pPr>
        <w:ind w:left="1440" w:hanging="360"/>
      </w:pPr>
    </w:lvl>
    <w:lvl w:ilvl="2" w:tplc="CE16A536">
      <w:start w:val="1"/>
      <w:numFmt w:val="lowerRoman"/>
      <w:lvlText w:val="%3."/>
      <w:lvlJc w:val="right"/>
      <w:pPr>
        <w:ind w:left="2160" w:hanging="180"/>
      </w:pPr>
    </w:lvl>
    <w:lvl w:ilvl="3" w:tplc="86A85006">
      <w:start w:val="1"/>
      <w:numFmt w:val="decimal"/>
      <w:lvlText w:val="%4."/>
      <w:lvlJc w:val="left"/>
      <w:pPr>
        <w:ind w:left="2880" w:hanging="360"/>
      </w:pPr>
    </w:lvl>
    <w:lvl w:ilvl="4" w:tplc="515A3DD6">
      <w:start w:val="1"/>
      <w:numFmt w:val="lowerLetter"/>
      <w:lvlText w:val="%5."/>
      <w:lvlJc w:val="left"/>
      <w:pPr>
        <w:ind w:left="3600" w:hanging="360"/>
      </w:pPr>
    </w:lvl>
    <w:lvl w:ilvl="5" w:tplc="C4684564">
      <w:start w:val="1"/>
      <w:numFmt w:val="lowerRoman"/>
      <w:lvlText w:val="%6."/>
      <w:lvlJc w:val="right"/>
      <w:pPr>
        <w:ind w:left="4320" w:hanging="180"/>
      </w:pPr>
    </w:lvl>
    <w:lvl w:ilvl="6" w:tplc="6DE0A1E2">
      <w:start w:val="1"/>
      <w:numFmt w:val="decimal"/>
      <w:lvlText w:val="%7."/>
      <w:lvlJc w:val="left"/>
      <w:pPr>
        <w:ind w:left="5040" w:hanging="360"/>
      </w:pPr>
    </w:lvl>
    <w:lvl w:ilvl="7" w:tplc="F59C06BA">
      <w:start w:val="1"/>
      <w:numFmt w:val="lowerLetter"/>
      <w:lvlText w:val="%8."/>
      <w:lvlJc w:val="left"/>
      <w:pPr>
        <w:ind w:left="5760" w:hanging="360"/>
      </w:pPr>
    </w:lvl>
    <w:lvl w:ilvl="8" w:tplc="86CCE104">
      <w:start w:val="1"/>
      <w:numFmt w:val="lowerRoman"/>
      <w:lvlText w:val="%9."/>
      <w:lvlJc w:val="right"/>
      <w:pPr>
        <w:ind w:left="6480" w:hanging="180"/>
      </w:pPr>
    </w:lvl>
  </w:abstractNum>
  <w:abstractNum w:abstractNumId="23" w15:restartNumberingAfterBreak="0">
    <w:nsid w:val="62B2855D"/>
    <w:multiLevelType w:val="hybridMultilevel"/>
    <w:tmpl w:val="305A339A"/>
    <w:lvl w:ilvl="0" w:tplc="E9F2A06A">
      <w:start w:val="1"/>
      <w:numFmt w:val="lowerLetter"/>
      <w:lvlText w:val="%1."/>
      <w:lvlJc w:val="left"/>
      <w:pPr>
        <w:ind w:left="720" w:hanging="360"/>
      </w:pPr>
    </w:lvl>
    <w:lvl w:ilvl="1" w:tplc="78467376">
      <w:start w:val="1"/>
      <w:numFmt w:val="lowerLetter"/>
      <w:lvlText w:val="%2."/>
      <w:lvlJc w:val="left"/>
      <w:pPr>
        <w:ind w:left="1440" w:hanging="360"/>
      </w:pPr>
    </w:lvl>
    <w:lvl w:ilvl="2" w:tplc="FEB873C4">
      <w:start w:val="1"/>
      <w:numFmt w:val="lowerRoman"/>
      <w:lvlText w:val="%3."/>
      <w:lvlJc w:val="right"/>
      <w:pPr>
        <w:ind w:left="2160" w:hanging="180"/>
      </w:pPr>
    </w:lvl>
    <w:lvl w:ilvl="3" w:tplc="9DB23C1A">
      <w:start w:val="1"/>
      <w:numFmt w:val="decimal"/>
      <w:lvlText w:val="%4."/>
      <w:lvlJc w:val="left"/>
      <w:pPr>
        <w:ind w:left="2880" w:hanging="360"/>
      </w:pPr>
    </w:lvl>
    <w:lvl w:ilvl="4" w:tplc="4582F91E">
      <w:start w:val="1"/>
      <w:numFmt w:val="lowerLetter"/>
      <w:lvlText w:val="%5."/>
      <w:lvlJc w:val="left"/>
      <w:pPr>
        <w:ind w:left="3600" w:hanging="360"/>
      </w:pPr>
    </w:lvl>
    <w:lvl w:ilvl="5" w:tplc="A3904278">
      <w:start w:val="1"/>
      <w:numFmt w:val="lowerRoman"/>
      <w:lvlText w:val="%6."/>
      <w:lvlJc w:val="right"/>
      <w:pPr>
        <w:ind w:left="4320" w:hanging="180"/>
      </w:pPr>
    </w:lvl>
    <w:lvl w:ilvl="6" w:tplc="84E01AE2">
      <w:start w:val="1"/>
      <w:numFmt w:val="decimal"/>
      <w:lvlText w:val="%7."/>
      <w:lvlJc w:val="left"/>
      <w:pPr>
        <w:ind w:left="5040" w:hanging="360"/>
      </w:pPr>
    </w:lvl>
    <w:lvl w:ilvl="7" w:tplc="C7CC626A">
      <w:start w:val="1"/>
      <w:numFmt w:val="lowerLetter"/>
      <w:lvlText w:val="%8."/>
      <w:lvlJc w:val="left"/>
      <w:pPr>
        <w:ind w:left="5760" w:hanging="360"/>
      </w:pPr>
    </w:lvl>
    <w:lvl w:ilvl="8" w:tplc="EC180BA2">
      <w:start w:val="1"/>
      <w:numFmt w:val="lowerRoman"/>
      <w:lvlText w:val="%9."/>
      <w:lvlJc w:val="right"/>
      <w:pPr>
        <w:ind w:left="6480" w:hanging="180"/>
      </w:pPr>
    </w:lvl>
  </w:abstractNum>
  <w:abstractNum w:abstractNumId="24" w15:restartNumberingAfterBreak="0">
    <w:nsid w:val="663B6930"/>
    <w:multiLevelType w:val="hybridMultilevel"/>
    <w:tmpl w:val="BA502A66"/>
    <w:lvl w:ilvl="0" w:tplc="023E53AA">
      <w:start w:val="1"/>
      <w:numFmt w:val="lowerLetter"/>
      <w:lvlText w:val="%1."/>
      <w:lvlJc w:val="left"/>
      <w:pPr>
        <w:ind w:left="720" w:hanging="360"/>
      </w:pPr>
    </w:lvl>
    <w:lvl w:ilvl="1" w:tplc="FFB67F68">
      <w:start w:val="1"/>
      <w:numFmt w:val="lowerLetter"/>
      <w:lvlText w:val="%2."/>
      <w:lvlJc w:val="left"/>
      <w:pPr>
        <w:ind w:left="1440" w:hanging="360"/>
      </w:pPr>
    </w:lvl>
    <w:lvl w:ilvl="2" w:tplc="298891BE">
      <w:start w:val="1"/>
      <w:numFmt w:val="lowerRoman"/>
      <w:lvlText w:val="%3."/>
      <w:lvlJc w:val="right"/>
      <w:pPr>
        <w:ind w:left="2160" w:hanging="180"/>
      </w:pPr>
    </w:lvl>
    <w:lvl w:ilvl="3" w:tplc="9C6EC0B6">
      <w:start w:val="1"/>
      <w:numFmt w:val="decimal"/>
      <w:lvlText w:val="%4."/>
      <w:lvlJc w:val="left"/>
      <w:pPr>
        <w:ind w:left="2880" w:hanging="360"/>
      </w:pPr>
    </w:lvl>
    <w:lvl w:ilvl="4" w:tplc="9A4863B6">
      <w:start w:val="1"/>
      <w:numFmt w:val="lowerLetter"/>
      <w:lvlText w:val="%5."/>
      <w:lvlJc w:val="left"/>
      <w:pPr>
        <w:ind w:left="3600" w:hanging="360"/>
      </w:pPr>
    </w:lvl>
    <w:lvl w:ilvl="5" w:tplc="D90407D0">
      <w:start w:val="1"/>
      <w:numFmt w:val="lowerRoman"/>
      <w:lvlText w:val="%6."/>
      <w:lvlJc w:val="right"/>
      <w:pPr>
        <w:ind w:left="4320" w:hanging="180"/>
      </w:pPr>
    </w:lvl>
    <w:lvl w:ilvl="6" w:tplc="1F60F512">
      <w:start w:val="1"/>
      <w:numFmt w:val="decimal"/>
      <w:lvlText w:val="%7."/>
      <w:lvlJc w:val="left"/>
      <w:pPr>
        <w:ind w:left="5040" w:hanging="360"/>
      </w:pPr>
    </w:lvl>
    <w:lvl w:ilvl="7" w:tplc="3F005FBA">
      <w:start w:val="1"/>
      <w:numFmt w:val="lowerLetter"/>
      <w:lvlText w:val="%8."/>
      <w:lvlJc w:val="left"/>
      <w:pPr>
        <w:ind w:left="5760" w:hanging="360"/>
      </w:pPr>
    </w:lvl>
    <w:lvl w:ilvl="8" w:tplc="E92E3708">
      <w:start w:val="1"/>
      <w:numFmt w:val="lowerRoman"/>
      <w:lvlText w:val="%9."/>
      <w:lvlJc w:val="right"/>
      <w:pPr>
        <w:ind w:left="6480" w:hanging="180"/>
      </w:pPr>
    </w:lvl>
  </w:abstractNum>
  <w:abstractNum w:abstractNumId="25" w15:restartNumberingAfterBreak="0">
    <w:nsid w:val="67201822"/>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6" w15:restartNumberingAfterBreak="0">
    <w:nsid w:val="6D32661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6F615E39"/>
    <w:multiLevelType w:val="hybridMultilevel"/>
    <w:tmpl w:val="9580B758"/>
    <w:lvl w:ilvl="0" w:tplc="27BE1294">
      <w:start w:val="1"/>
      <w:numFmt w:val="lowerLetter"/>
      <w:lvlText w:val="%1."/>
      <w:lvlJc w:val="left"/>
      <w:pPr>
        <w:ind w:left="720" w:hanging="360"/>
      </w:pPr>
    </w:lvl>
    <w:lvl w:ilvl="1" w:tplc="003AE9AC">
      <w:start w:val="1"/>
      <w:numFmt w:val="lowerLetter"/>
      <w:lvlText w:val="%2."/>
      <w:lvlJc w:val="left"/>
      <w:pPr>
        <w:ind w:left="1440" w:hanging="360"/>
      </w:pPr>
    </w:lvl>
    <w:lvl w:ilvl="2" w:tplc="122C75BE">
      <w:start w:val="1"/>
      <w:numFmt w:val="lowerRoman"/>
      <w:lvlText w:val="%3."/>
      <w:lvlJc w:val="right"/>
      <w:pPr>
        <w:ind w:left="2160" w:hanging="180"/>
      </w:pPr>
    </w:lvl>
    <w:lvl w:ilvl="3" w:tplc="9E1AF56E">
      <w:start w:val="1"/>
      <w:numFmt w:val="decimal"/>
      <w:lvlText w:val="%4."/>
      <w:lvlJc w:val="left"/>
      <w:pPr>
        <w:ind w:left="2880" w:hanging="360"/>
      </w:pPr>
    </w:lvl>
    <w:lvl w:ilvl="4" w:tplc="033A0774">
      <w:start w:val="1"/>
      <w:numFmt w:val="lowerLetter"/>
      <w:lvlText w:val="%5."/>
      <w:lvlJc w:val="left"/>
      <w:pPr>
        <w:ind w:left="3600" w:hanging="360"/>
      </w:pPr>
    </w:lvl>
    <w:lvl w:ilvl="5" w:tplc="50A2BBB0">
      <w:start w:val="1"/>
      <w:numFmt w:val="lowerRoman"/>
      <w:lvlText w:val="%6."/>
      <w:lvlJc w:val="right"/>
      <w:pPr>
        <w:ind w:left="4320" w:hanging="180"/>
      </w:pPr>
    </w:lvl>
    <w:lvl w:ilvl="6" w:tplc="075A4A16">
      <w:start w:val="1"/>
      <w:numFmt w:val="decimal"/>
      <w:lvlText w:val="%7."/>
      <w:lvlJc w:val="left"/>
      <w:pPr>
        <w:ind w:left="5040" w:hanging="360"/>
      </w:pPr>
    </w:lvl>
    <w:lvl w:ilvl="7" w:tplc="8474DA6E">
      <w:start w:val="1"/>
      <w:numFmt w:val="lowerLetter"/>
      <w:lvlText w:val="%8."/>
      <w:lvlJc w:val="left"/>
      <w:pPr>
        <w:ind w:left="5760" w:hanging="360"/>
      </w:pPr>
    </w:lvl>
    <w:lvl w:ilvl="8" w:tplc="332EEA72">
      <w:start w:val="1"/>
      <w:numFmt w:val="lowerRoman"/>
      <w:lvlText w:val="%9."/>
      <w:lvlJc w:val="right"/>
      <w:pPr>
        <w:ind w:left="6480" w:hanging="180"/>
      </w:pPr>
    </w:lvl>
  </w:abstractNum>
  <w:num w:numId="1" w16cid:durableId="1018045723">
    <w:abstractNumId w:val="15"/>
  </w:num>
  <w:num w:numId="2" w16cid:durableId="31417582">
    <w:abstractNumId w:val="11"/>
  </w:num>
  <w:num w:numId="3" w16cid:durableId="504325645">
    <w:abstractNumId w:val="24"/>
  </w:num>
  <w:num w:numId="4" w16cid:durableId="1329404769">
    <w:abstractNumId w:val="23"/>
  </w:num>
  <w:num w:numId="5" w16cid:durableId="1550335660">
    <w:abstractNumId w:val="18"/>
  </w:num>
  <w:num w:numId="6" w16cid:durableId="844638254">
    <w:abstractNumId w:val="8"/>
  </w:num>
  <w:num w:numId="7" w16cid:durableId="1310284321">
    <w:abstractNumId w:val="13"/>
  </w:num>
  <w:num w:numId="8" w16cid:durableId="361370960">
    <w:abstractNumId w:val="27"/>
  </w:num>
  <w:num w:numId="9" w16cid:durableId="1295679139">
    <w:abstractNumId w:val="7"/>
  </w:num>
  <w:num w:numId="10" w16cid:durableId="195121898">
    <w:abstractNumId w:val="22"/>
  </w:num>
  <w:num w:numId="11" w16cid:durableId="295109229">
    <w:abstractNumId w:val="1"/>
  </w:num>
  <w:num w:numId="12" w16cid:durableId="1480147820">
    <w:abstractNumId w:val="6"/>
  </w:num>
  <w:num w:numId="13" w16cid:durableId="1798795946">
    <w:abstractNumId w:val="17"/>
  </w:num>
  <w:num w:numId="14" w16cid:durableId="709956714">
    <w:abstractNumId w:val="16"/>
  </w:num>
  <w:num w:numId="15" w16cid:durableId="1148743103">
    <w:abstractNumId w:val="4"/>
  </w:num>
  <w:num w:numId="16" w16cid:durableId="1954901325">
    <w:abstractNumId w:val="21"/>
  </w:num>
  <w:num w:numId="17" w16cid:durableId="185603062">
    <w:abstractNumId w:val="5"/>
  </w:num>
  <w:num w:numId="18" w16cid:durableId="242224092">
    <w:abstractNumId w:val="3"/>
  </w:num>
  <w:num w:numId="19" w16cid:durableId="1572539548">
    <w:abstractNumId w:val="2"/>
  </w:num>
  <w:num w:numId="20" w16cid:durableId="1622151235">
    <w:abstractNumId w:val="19"/>
  </w:num>
  <w:num w:numId="21" w16cid:durableId="863371541">
    <w:abstractNumId w:val="10"/>
  </w:num>
  <w:num w:numId="22" w16cid:durableId="1762530663">
    <w:abstractNumId w:val="9"/>
  </w:num>
  <w:num w:numId="23" w16cid:durableId="257520260">
    <w:abstractNumId w:val="14"/>
  </w:num>
  <w:num w:numId="24" w16cid:durableId="2092237597">
    <w:abstractNumId w:val="12"/>
  </w:num>
  <w:num w:numId="25" w16cid:durableId="1756239527">
    <w:abstractNumId w:val="26"/>
  </w:num>
  <w:num w:numId="26" w16cid:durableId="814570472">
    <w:abstractNumId w:val="25"/>
  </w:num>
  <w:num w:numId="27" w16cid:durableId="1087112180">
    <w:abstractNumId w:val="0"/>
  </w:num>
  <w:num w:numId="28" w16cid:durableId="132449207">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3"/>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65E2"/>
    <w:rsid w:val="00009774"/>
    <w:rsid w:val="0001000D"/>
    <w:rsid w:val="0002518B"/>
    <w:rsid w:val="00025DBF"/>
    <w:rsid w:val="0004419B"/>
    <w:rsid w:val="00061BC6"/>
    <w:rsid w:val="0006590C"/>
    <w:rsid w:val="00080961"/>
    <w:rsid w:val="00080C7D"/>
    <w:rsid w:val="00081180"/>
    <w:rsid w:val="000843EE"/>
    <w:rsid w:val="0009367B"/>
    <w:rsid w:val="000A65E2"/>
    <w:rsid w:val="000B0D5D"/>
    <w:rsid w:val="000F0BBD"/>
    <w:rsid w:val="000F5A9A"/>
    <w:rsid w:val="001052D9"/>
    <w:rsid w:val="00113882"/>
    <w:rsid w:val="001208C9"/>
    <w:rsid w:val="00124BA7"/>
    <w:rsid w:val="0014F00A"/>
    <w:rsid w:val="00150CB8"/>
    <w:rsid w:val="0017551E"/>
    <w:rsid w:val="001760A8"/>
    <w:rsid w:val="001916A4"/>
    <w:rsid w:val="001A21B8"/>
    <w:rsid w:val="001C44A4"/>
    <w:rsid w:val="001C5B2B"/>
    <w:rsid w:val="00200BC5"/>
    <w:rsid w:val="00212DE9"/>
    <w:rsid w:val="00223D12"/>
    <w:rsid w:val="0022529D"/>
    <w:rsid w:val="00237121"/>
    <w:rsid w:val="00237FA8"/>
    <w:rsid w:val="00253CE0"/>
    <w:rsid w:val="002612DB"/>
    <w:rsid w:val="00275EAD"/>
    <w:rsid w:val="002766A0"/>
    <w:rsid w:val="002959EF"/>
    <w:rsid w:val="002A1313"/>
    <w:rsid w:val="002A35F1"/>
    <w:rsid w:val="00304D22"/>
    <w:rsid w:val="003345B0"/>
    <w:rsid w:val="00351819"/>
    <w:rsid w:val="00366FD6"/>
    <w:rsid w:val="00391D46"/>
    <w:rsid w:val="003A6FBA"/>
    <w:rsid w:val="003C2934"/>
    <w:rsid w:val="003E42F2"/>
    <w:rsid w:val="003F4241"/>
    <w:rsid w:val="003F56F3"/>
    <w:rsid w:val="00411123"/>
    <w:rsid w:val="00417705"/>
    <w:rsid w:val="00427FE3"/>
    <w:rsid w:val="00441BA5"/>
    <w:rsid w:val="00452690"/>
    <w:rsid w:val="004667B8"/>
    <w:rsid w:val="004679C7"/>
    <w:rsid w:val="0048052D"/>
    <w:rsid w:val="004821E0"/>
    <w:rsid w:val="004862DC"/>
    <w:rsid w:val="004A49B5"/>
    <w:rsid w:val="004B2578"/>
    <w:rsid w:val="004C7118"/>
    <w:rsid w:val="004D24F1"/>
    <w:rsid w:val="004F7E0D"/>
    <w:rsid w:val="0051EB96"/>
    <w:rsid w:val="00545ADE"/>
    <w:rsid w:val="005505EB"/>
    <w:rsid w:val="00585B18"/>
    <w:rsid w:val="005B7B8C"/>
    <w:rsid w:val="005C3CB8"/>
    <w:rsid w:val="005C54B5"/>
    <w:rsid w:val="005D0BB5"/>
    <w:rsid w:val="005E1A1F"/>
    <w:rsid w:val="00600A16"/>
    <w:rsid w:val="00607744"/>
    <w:rsid w:val="00627382"/>
    <w:rsid w:val="00637C99"/>
    <w:rsid w:val="0064071E"/>
    <w:rsid w:val="006516C6"/>
    <w:rsid w:val="006C2DAE"/>
    <w:rsid w:val="006D32F4"/>
    <w:rsid w:val="006D6BEA"/>
    <w:rsid w:val="006E5448"/>
    <w:rsid w:val="007022BA"/>
    <w:rsid w:val="00715406"/>
    <w:rsid w:val="00735201"/>
    <w:rsid w:val="007464E3"/>
    <w:rsid w:val="00764CB2"/>
    <w:rsid w:val="007665B5"/>
    <w:rsid w:val="00771C57"/>
    <w:rsid w:val="007806DE"/>
    <w:rsid w:val="0079AAF8"/>
    <w:rsid w:val="007A2333"/>
    <w:rsid w:val="007A7FC1"/>
    <w:rsid w:val="007D5033"/>
    <w:rsid w:val="007D9E0D"/>
    <w:rsid w:val="007E5180"/>
    <w:rsid w:val="007F697A"/>
    <w:rsid w:val="00803A6A"/>
    <w:rsid w:val="00804424"/>
    <w:rsid w:val="00824D09"/>
    <w:rsid w:val="00832A22"/>
    <w:rsid w:val="00847A9B"/>
    <w:rsid w:val="00855771"/>
    <w:rsid w:val="0086312E"/>
    <w:rsid w:val="0086521C"/>
    <w:rsid w:val="00887E56"/>
    <w:rsid w:val="00897A48"/>
    <w:rsid w:val="008A2314"/>
    <w:rsid w:val="008A5574"/>
    <w:rsid w:val="008B0B40"/>
    <w:rsid w:val="008C6D09"/>
    <w:rsid w:val="008D714F"/>
    <w:rsid w:val="00916CB9"/>
    <w:rsid w:val="00936713"/>
    <w:rsid w:val="0095171C"/>
    <w:rsid w:val="00974B69"/>
    <w:rsid w:val="009974D6"/>
    <w:rsid w:val="009A7170"/>
    <w:rsid w:val="009B231E"/>
    <w:rsid w:val="009D38DF"/>
    <w:rsid w:val="009D7636"/>
    <w:rsid w:val="009E65E2"/>
    <w:rsid w:val="00A05686"/>
    <w:rsid w:val="00A152BA"/>
    <w:rsid w:val="00A27BB0"/>
    <w:rsid w:val="00A46671"/>
    <w:rsid w:val="00A5855D"/>
    <w:rsid w:val="00A7110D"/>
    <w:rsid w:val="00A80841"/>
    <w:rsid w:val="00A80913"/>
    <w:rsid w:val="00AC10F9"/>
    <w:rsid w:val="00AE20C6"/>
    <w:rsid w:val="00AE59B2"/>
    <w:rsid w:val="00AF07EC"/>
    <w:rsid w:val="00B02C60"/>
    <w:rsid w:val="00B04C5C"/>
    <w:rsid w:val="00B37807"/>
    <w:rsid w:val="00B502DF"/>
    <w:rsid w:val="00BB163A"/>
    <w:rsid w:val="00BF3792"/>
    <w:rsid w:val="00BF5D96"/>
    <w:rsid w:val="00C0190B"/>
    <w:rsid w:val="00C145DB"/>
    <w:rsid w:val="00C27CA5"/>
    <w:rsid w:val="00C44A3D"/>
    <w:rsid w:val="00C46BAE"/>
    <w:rsid w:val="00C53AE0"/>
    <w:rsid w:val="00C64F7F"/>
    <w:rsid w:val="00C708BA"/>
    <w:rsid w:val="00CA0738"/>
    <w:rsid w:val="00CA2676"/>
    <w:rsid w:val="00CA48F3"/>
    <w:rsid w:val="00CA62F4"/>
    <w:rsid w:val="00CBFA31"/>
    <w:rsid w:val="00CC2CA8"/>
    <w:rsid w:val="00CD41DF"/>
    <w:rsid w:val="00CD4A86"/>
    <w:rsid w:val="00CF1D16"/>
    <w:rsid w:val="00CF353E"/>
    <w:rsid w:val="00D133EA"/>
    <w:rsid w:val="00D44E4A"/>
    <w:rsid w:val="00D50B6C"/>
    <w:rsid w:val="00D60761"/>
    <w:rsid w:val="00D64C0F"/>
    <w:rsid w:val="00D67A41"/>
    <w:rsid w:val="00D73424"/>
    <w:rsid w:val="00D92D0E"/>
    <w:rsid w:val="00D93A97"/>
    <w:rsid w:val="00DB01FB"/>
    <w:rsid w:val="00DB6902"/>
    <w:rsid w:val="00DB7BC6"/>
    <w:rsid w:val="00DE4B64"/>
    <w:rsid w:val="00E377CA"/>
    <w:rsid w:val="00E4488C"/>
    <w:rsid w:val="00E472AC"/>
    <w:rsid w:val="00E522E3"/>
    <w:rsid w:val="00E84884"/>
    <w:rsid w:val="00EA47C1"/>
    <w:rsid w:val="00EC113D"/>
    <w:rsid w:val="00EC1278"/>
    <w:rsid w:val="00EC61C5"/>
    <w:rsid w:val="00EF1207"/>
    <w:rsid w:val="00EFE7A3"/>
    <w:rsid w:val="00F15773"/>
    <w:rsid w:val="00F168B0"/>
    <w:rsid w:val="00F27B49"/>
    <w:rsid w:val="00F6DFBC"/>
    <w:rsid w:val="00F70D5F"/>
    <w:rsid w:val="00F8912A"/>
    <w:rsid w:val="00F9117B"/>
    <w:rsid w:val="00F9468B"/>
    <w:rsid w:val="00FC03F9"/>
    <w:rsid w:val="00FD27F5"/>
    <w:rsid w:val="00FE2BF3"/>
    <w:rsid w:val="01040964"/>
    <w:rsid w:val="0113FB4B"/>
    <w:rsid w:val="0118B831"/>
    <w:rsid w:val="011F9FE4"/>
    <w:rsid w:val="01249405"/>
    <w:rsid w:val="012D2F12"/>
    <w:rsid w:val="013C252E"/>
    <w:rsid w:val="0142EC14"/>
    <w:rsid w:val="0146390E"/>
    <w:rsid w:val="0146E177"/>
    <w:rsid w:val="014F1CB1"/>
    <w:rsid w:val="01525DD4"/>
    <w:rsid w:val="01569DA7"/>
    <w:rsid w:val="0163E776"/>
    <w:rsid w:val="0177C837"/>
    <w:rsid w:val="01869165"/>
    <w:rsid w:val="018B99A9"/>
    <w:rsid w:val="018D038A"/>
    <w:rsid w:val="01904F7A"/>
    <w:rsid w:val="01981DC6"/>
    <w:rsid w:val="019F174A"/>
    <w:rsid w:val="01AB1279"/>
    <w:rsid w:val="01B592E6"/>
    <w:rsid w:val="01D15C29"/>
    <w:rsid w:val="01D408B6"/>
    <w:rsid w:val="01E2C9BA"/>
    <w:rsid w:val="01F71522"/>
    <w:rsid w:val="01F9D063"/>
    <w:rsid w:val="01FC3776"/>
    <w:rsid w:val="021E54F4"/>
    <w:rsid w:val="021E7284"/>
    <w:rsid w:val="02427844"/>
    <w:rsid w:val="025D3C0D"/>
    <w:rsid w:val="0262A592"/>
    <w:rsid w:val="02764B4A"/>
    <w:rsid w:val="0290D5C0"/>
    <w:rsid w:val="02926AFC"/>
    <w:rsid w:val="029412A8"/>
    <w:rsid w:val="0297AB2A"/>
    <w:rsid w:val="029F2D97"/>
    <w:rsid w:val="02B8C259"/>
    <w:rsid w:val="02BF38B1"/>
    <w:rsid w:val="02C280AF"/>
    <w:rsid w:val="02C3505F"/>
    <w:rsid w:val="02C73A78"/>
    <w:rsid w:val="02D3A975"/>
    <w:rsid w:val="02D4474F"/>
    <w:rsid w:val="02D6D4F2"/>
    <w:rsid w:val="02E77EBC"/>
    <w:rsid w:val="02EDA051"/>
    <w:rsid w:val="02F1EAC0"/>
    <w:rsid w:val="02F32AC2"/>
    <w:rsid w:val="02FC6A86"/>
    <w:rsid w:val="031659A6"/>
    <w:rsid w:val="0319215D"/>
    <w:rsid w:val="0322D3FC"/>
    <w:rsid w:val="032DAD76"/>
    <w:rsid w:val="03311025"/>
    <w:rsid w:val="03350A2B"/>
    <w:rsid w:val="03353EFC"/>
    <w:rsid w:val="0346311B"/>
    <w:rsid w:val="035CD739"/>
    <w:rsid w:val="036B458B"/>
    <w:rsid w:val="03830236"/>
    <w:rsid w:val="038A14ED"/>
    <w:rsid w:val="038ABC67"/>
    <w:rsid w:val="039AE8CA"/>
    <w:rsid w:val="039B6D08"/>
    <w:rsid w:val="039C3B06"/>
    <w:rsid w:val="03A17CC0"/>
    <w:rsid w:val="03AAB3E4"/>
    <w:rsid w:val="03ADA23D"/>
    <w:rsid w:val="03B55EAE"/>
    <w:rsid w:val="03C0098E"/>
    <w:rsid w:val="03D0AF11"/>
    <w:rsid w:val="03D7BC83"/>
    <w:rsid w:val="03DD3EBD"/>
    <w:rsid w:val="03E51810"/>
    <w:rsid w:val="03F11302"/>
    <w:rsid w:val="0402CC1A"/>
    <w:rsid w:val="04041269"/>
    <w:rsid w:val="0406690E"/>
    <w:rsid w:val="04084F04"/>
    <w:rsid w:val="04091849"/>
    <w:rsid w:val="040A9152"/>
    <w:rsid w:val="040DE159"/>
    <w:rsid w:val="04177C98"/>
    <w:rsid w:val="041A1F0A"/>
    <w:rsid w:val="042C8BEF"/>
    <w:rsid w:val="0433D3B2"/>
    <w:rsid w:val="044394FC"/>
    <w:rsid w:val="044D07B2"/>
    <w:rsid w:val="04520DE5"/>
    <w:rsid w:val="0457E1A9"/>
    <w:rsid w:val="04591F50"/>
    <w:rsid w:val="045921F2"/>
    <w:rsid w:val="04592B93"/>
    <w:rsid w:val="045DF564"/>
    <w:rsid w:val="047E625D"/>
    <w:rsid w:val="047F0E93"/>
    <w:rsid w:val="047F2F47"/>
    <w:rsid w:val="0485B5BF"/>
    <w:rsid w:val="049C9C3E"/>
    <w:rsid w:val="04A661A7"/>
    <w:rsid w:val="04AA6C5B"/>
    <w:rsid w:val="04BE9B47"/>
    <w:rsid w:val="04C21F7E"/>
    <w:rsid w:val="04C459B0"/>
    <w:rsid w:val="04C70B4B"/>
    <w:rsid w:val="04CC527B"/>
    <w:rsid w:val="04CF8A26"/>
    <w:rsid w:val="04DD4D8C"/>
    <w:rsid w:val="04EB7A17"/>
    <w:rsid w:val="04EC6260"/>
    <w:rsid w:val="04F40284"/>
    <w:rsid w:val="04F49837"/>
    <w:rsid w:val="04F86408"/>
    <w:rsid w:val="04F941C3"/>
    <w:rsid w:val="04F972FF"/>
    <w:rsid w:val="04FD2EB6"/>
    <w:rsid w:val="05052F40"/>
    <w:rsid w:val="0506BAAF"/>
    <w:rsid w:val="050A7879"/>
    <w:rsid w:val="050F131E"/>
    <w:rsid w:val="052CA2D9"/>
    <w:rsid w:val="052E6AE2"/>
    <w:rsid w:val="0532B0A9"/>
    <w:rsid w:val="053BB032"/>
    <w:rsid w:val="05411FAF"/>
    <w:rsid w:val="054F35B9"/>
    <w:rsid w:val="05502CC6"/>
    <w:rsid w:val="055F264B"/>
    <w:rsid w:val="0566865A"/>
    <w:rsid w:val="0573E63B"/>
    <w:rsid w:val="0577373F"/>
    <w:rsid w:val="057CAA53"/>
    <w:rsid w:val="057D7036"/>
    <w:rsid w:val="057E5707"/>
    <w:rsid w:val="0588C65A"/>
    <w:rsid w:val="05970C53"/>
    <w:rsid w:val="05A1C2DB"/>
    <w:rsid w:val="05CB1BD8"/>
    <w:rsid w:val="05D2CB7B"/>
    <w:rsid w:val="05DA47F6"/>
    <w:rsid w:val="05DC6A1C"/>
    <w:rsid w:val="05DE4A55"/>
    <w:rsid w:val="05DFB237"/>
    <w:rsid w:val="05E0C302"/>
    <w:rsid w:val="05F3C93C"/>
    <w:rsid w:val="05F96864"/>
    <w:rsid w:val="060089AD"/>
    <w:rsid w:val="0605FB15"/>
    <w:rsid w:val="060CA432"/>
    <w:rsid w:val="0610561D"/>
    <w:rsid w:val="06224E96"/>
    <w:rsid w:val="062AB8B2"/>
    <w:rsid w:val="06321AD7"/>
    <w:rsid w:val="063BC27D"/>
    <w:rsid w:val="06479276"/>
    <w:rsid w:val="06489DE8"/>
    <w:rsid w:val="064C7FB7"/>
    <w:rsid w:val="064D2AFA"/>
    <w:rsid w:val="0651308B"/>
    <w:rsid w:val="0655BF45"/>
    <w:rsid w:val="065D3E1A"/>
    <w:rsid w:val="065E7743"/>
    <w:rsid w:val="066C21D5"/>
    <w:rsid w:val="0671192C"/>
    <w:rsid w:val="06754AA8"/>
    <w:rsid w:val="06856A4E"/>
    <w:rsid w:val="06B8C64A"/>
    <w:rsid w:val="06CBF726"/>
    <w:rsid w:val="06CC9B4B"/>
    <w:rsid w:val="06CD362A"/>
    <w:rsid w:val="06D48048"/>
    <w:rsid w:val="06D659C1"/>
    <w:rsid w:val="06E7FFF5"/>
    <w:rsid w:val="06F8E3AE"/>
    <w:rsid w:val="06FEFDE5"/>
    <w:rsid w:val="06FF8164"/>
    <w:rsid w:val="07024E9A"/>
    <w:rsid w:val="07059649"/>
    <w:rsid w:val="0707A719"/>
    <w:rsid w:val="071E57B1"/>
    <w:rsid w:val="0725CC1A"/>
    <w:rsid w:val="0729E0CD"/>
    <w:rsid w:val="073E3558"/>
    <w:rsid w:val="0741AC37"/>
    <w:rsid w:val="07657400"/>
    <w:rsid w:val="077252DD"/>
    <w:rsid w:val="0777986B"/>
    <w:rsid w:val="077B7826"/>
    <w:rsid w:val="0785511C"/>
    <w:rsid w:val="0791B40B"/>
    <w:rsid w:val="07943B34"/>
    <w:rsid w:val="079DF2B9"/>
    <w:rsid w:val="07AF8342"/>
    <w:rsid w:val="07B0429C"/>
    <w:rsid w:val="07B22771"/>
    <w:rsid w:val="07BA68FB"/>
    <w:rsid w:val="07BC3EC4"/>
    <w:rsid w:val="07BE6A83"/>
    <w:rsid w:val="07C1BADE"/>
    <w:rsid w:val="07C3DCCB"/>
    <w:rsid w:val="07C464B6"/>
    <w:rsid w:val="07C70331"/>
    <w:rsid w:val="07D08710"/>
    <w:rsid w:val="07D17682"/>
    <w:rsid w:val="07D3B5B6"/>
    <w:rsid w:val="07D9010D"/>
    <w:rsid w:val="07E21636"/>
    <w:rsid w:val="07E21B28"/>
    <w:rsid w:val="07FCA403"/>
    <w:rsid w:val="0803A261"/>
    <w:rsid w:val="0809D017"/>
    <w:rsid w:val="080F6FEB"/>
    <w:rsid w:val="080FDC8A"/>
    <w:rsid w:val="081CFCB7"/>
    <w:rsid w:val="082A9E69"/>
    <w:rsid w:val="082B0A2B"/>
    <w:rsid w:val="083F9E6C"/>
    <w:rsid w:val="08546AD4"/>
    <w:rsid w:val="085D3DDA"/>
    <w:rsid w:val="0871C7C3"/>
    <w:rsid w:val="08747B34"/>
    <w:rsid w:val="087A8EFA"/>
    <w:rsid w:val="087D8625"/>
    <w:rsid w:val="08868A6B"/>
    <w:rsid w:val="08899506"/>
    <w:rsid w:val="0899029E"/>
    <w:rsid w:val="089EC3C1"/>
    <w:rsid w:val="08A78D24"/>
    <w:rsid w:val="08B43846"/>
    <w:rsid w:val="08BA2C92"/>
    <w:rsid w:val="08BBB6E5"/>
    <w:rsid w:val="08D29675"/>
    <w:rsid w:val="08DA8587"/>
    <w:rsid w:val="08DC6E7E"/>
    <w:rsid w:val="08DF25B7"/>
    <w:rsid w:val="08ECD656"/>
    <w:rsid w:val="08EDAD5C"/>
    <w:rsid w:val="0909CD09"/>
    <w:rsid w:val="0910A4FB"/>
    <w:rsid w:val="09128993"/>
    <w:rsid w:val="091917A9"/>
    <w:rsid w:val="09281515"/>
    <w:rsid w:val="09320857"/>
    <w:rsid w:val="09371BB8"/>
    <w:rsid w:val="09379BFA"/>
    <w:rsid w:val="093A0563"/>
    <w:rsid w:val="093FD99A"/>
    <w:rsid w:val="09531ED7"/>
    <w:rsid w:val="0956364C"/>
    <w:rsid w:val="09566125"/>
    <w:rsid w:val="0959E5F6"/>
    <w:rsid w:val="0965BC0E"/>
    <w:rsid w:val="09747C5C"/>
    <w:rsid w:val="0974A473"/>
    <w:rsid w:val="097C4473"/>
    <w:rsid w:val="098370AE"/>
    <w:rsid w:val="098B31B4"/>
    <w:rsid w:val="09996955"/>
    <w:rsid w:val="09B39353"/>
    <w:rsid w:val="09BE959B"/>
    <w:rsid w:val="09C40CB6"/>
    <w:rsid w:val="09F22E3D"/>
    <w:rsid w:val="09FCE730"/>
    <w:rsid w:val="0A0A4366"/>
    <w:rsid w:val="0A0C9DF5"/>
    <w:rsid w:val="0A0ED431"/>
    <w:rsid w:val="0A20F52E"/>
    <w:rsid w:val="0A28D8CD"/>
    <w:rsid w:val="0A2CDA10"/>
    <w:rsid w:val="0A2EE362"/>
    <w:rsid w:val="0A32D1E5"/>
    <w:rsid w:val="0A359B87"/>
    <w:rsid w:val="0A426334"/>
    <w:rsid w:val="0A4EE898"/>
    <w:rsid w:val="0A55474F"/>
    <w:rsid w:val="0A5641A2"/>
    <w:rsid w:val="0A5AEEEB"/>
    <w:rsid w:val="0A5D55A0"/>
    <w:rsid w:val="0A5E7C47"/>
    <w:rsid w:val="0A660947"/>
    <w:rsid w:val="0A70C8AB"/>
    <w:rsid w:val="0A72155B"/>
    <w:rsid w:val="0A72767B"/>
    <w:rsid w:val="0A7600AC"/>
    <w:rsid w:val="0A7F2924"/>
    <w:rsid w:val="0A8994BE"/>
    <w:rsid w:val="0A8BA67D"/>
    <w:rsid w:val="0A981296"/>
    <w:rsid w:val="0A99597F"/>
    <w:rsid w:val="0A9D7365"/>
    <w:rsid w:val="0AA54B87"/>
    <w:rsid w:val="0AA64405"/>
    <w:rsid w:val="0AACC4A8"/>
    <w:rsid w:val="0AADC89C"/>
    <w:rsid w:val="0AB1EDA4"/>
    <w:rsid w:val="0AC9EAEA"/>
    <w:rsid w:val="0ACB1A50"/>
    <w:rsid w:val="0AD05A6C"/>
    <w:rsid w:val="0ADCA195"/>
    <w:rsid w:val="0AE5BC95"/>
    <w:rsid w:val="0AFF9E3F"/>
    <w:rsid w:val="0B04BD15"/>
    <w:rsid w:val="0B0A2D3E"/>
    <w:rsid w:val="0B1DE032"/>
    <w:rsid w:val="0B23B3F5"/>
    <w:rsid w:val="0B278F7B"/>
    <w:rsid w:val="0B2C2F01"/>
    <w:rsid w:val="0B2F959E"/>
    <w:rsid w:val="0B31279F"/>
    <w:rsid w:val="0B31BE26"/>
    <w:rsid w:val="0B3B6847"/>
    <w:rsid w:val="0B547633"/>
    <w:rsid w:val="0B582EDF"/>
    <w:rsid w:val="0B5A26C8"/>
    <w:rsid w:val="0B73FC45"/>
    <w:rsid w:val="0B792F69"/>
    <w:rsid w:val="0B7A7266"/>
    <w:rsid w:val="0B7DB9C9"/>
    <w:rsid w:val="0B82E09C"/>
    <w:rsid w:val="0B8C52D9"/>
    <w:rsid w:val="0B96ABCD"/>
    <w:rsid w:val="0B979A5B"/>
    <w:rsid w:val="0B9DDE87"/>
    <w:rsid w:val="0BA7465E"/>
    <w:rsid w:val="0BB323E2"/>
    <w:rsid w:val="0BB6DBE3"/>
    <w:rsid w:val="0BC19F3C"/>
    <w:rsid w:val="0BCE96ED"/>
    <w:rsid w:val="0BD39C8A"/>
    <w:rsid w:val="0BDA769F"/>
    <w:rsid w:val="0BDB0DE1"/>
    <w:rsid w:val="0BDED895"/>
    <w:rsid w:val="0BE046D5"/>
    <w:rsid w:val="0BE5AE17"/>
    <w:rsid w:val="0BF6FBFE"/>
    <w:rsid w:val="0BFF47A5"/>
    <w:rsid w:val="0C051DA0"/>
    <w:rsid w:val="0C2658B6"/>
    <w:rsid w:val="0C36D60E"/>
    <w:rsid w:val="0C3A4E5F"/>
    <w:rsid w:val="0C59C9FC"/>
    <w:rsid w:val="0C645FD8"/>
    <w:rsid w:val="0C733F19"/>
    <w:rsid w:val="0C97500B"/>
    <w:rsid w:val="0C9C6118"/>
    <w:rsid w:val="0C9DA1F3"/>
    <w:rsid w:val="0CA4C9A9"/>
    <w:rsid w:val="0CA92C1B"/>
    <w:rsid w:val="0CB708BF"/>
    <w:rsid w:val="0CBC606B"/>
    <w:rsid w:val="0CC1C2DD"/>
    <w:rsid w:val="0CC3ADE6"/>
    <w:rsid w:val="0CC44996"/>
    <w:rsid w:val="0CC5DA72"/>
    <w:rsid w:val="0CCA8122"/>
    <w:rsid w:val="0CD6FB0B"/>
    <w:rsid w:val="0CEE3BF9"/>
    <w:rsid w:val="0CFB2328"/>
    <w:rsid w:val="0D09AEAB"/>
    <w:rsid w:val="0D21CCA5"/>
    <w:rsid w:val="0D28599E"/>
    <w:rsid w:val="0D328EBB"/>
    <w:rsid w:val="0D334F1F"/>
    <w:rsid w:val="0D3DD19F"/>
    <w:rsid w:val="0D405716"/>
    <w:rsid w:val="0D427A1A"/>
    <w:rsid w:val="0D497901"/>
    <w:rsid w:val="0D51101A"/>
    <w:rsid w:val="0D520B60"/>
    <w:rsid w:val="0D5844ED"/>
    <w:rsid w:val="0D59E7DF"/>
    <w:rsid w:val="0D5C2EDB"/>
    <w:rsid w:val="0D5D05FF"/>
    <w:rsid w:val="0D67C2CF"/>
    <w:rsid w:val="0D720835"/>
    <w:rsid w:val="0D820237"/>
    <w:rsid w:val="0D852C4F"/>
    <w:rsid w:val="0D88E0FA"/>
    <w:rsid w:val="0D8A0945"/>
    <w:rsid w:val="0D8A45E8"/>
    <w:rsid w:val="0D8CAB2C"/>
    <w:rsid w:val="0D8D140B"/>
    <w:rsid w:val="0D9A5BC8"/>
    <w:rsid w:val="0D9C87B1"/>
    <w:rsid w:val="0DB9F533"/>
    <w:rsid w:val="0DBBE81C"/>
    <w:rsid w:val="0DC81D32"/>
    <w:rsid w:val="0DCCF684"/>
    <w:rsid w:val="0DD1E0F4"/>
    <w:rsid w:val="0DD6340E"/>
    <w:rsid w:val="0DDF4883"/>
    <w:rsid w:val="0DF59D39"/>
    <w:rsid w:val="0DFC82E0"/>
    <w:rsid w:val="0DFF4B33"/>
    <w:rsid w:val="0E0CC7B9"/>
    <w:rsid w:val="0E0EC3A0"/>
    <w:rsid w:val="0E0F14A4"/>
    <w:rsid w:val="0E1C1CD0"/>
    <w:rsid w:val="0E1D0193"/>
    <w:rsid w:val="0E23BCC0"/>
    <w:rsid w:val="0E3A8F45"/>
    <w:rsid w:val="0E43B9AC"/>
    <w:rsid w:val="0E48C0A3"/>
    <w:rsid w:val="0E4A4637"/>
    <w:rsid w:val="0E5513A0"/>
    <w:rsid w:val="0E566DCC"/>
    <w:rsid w:val="0E629884"/>
    <w:rsid w:val="0E673099"/>
    <w:rsid w:val="0E73FFB9"/>
    <w:rsid w:val="0E769F77"/>
    <w:rsid w:val="0E83DD41"/>
    <w:rsid w:val="0E898B68"/>
    <w:rsid w:val="0E97034D"/>
    <w:rsid w:val="0E9DD6D9"/>
    <w:rsid w:val="0EA273C5"/>
    <w:rsid w:val="0EA40DF6"/>
    <w:rsid w:val="0EA6CD31"/>
    <w:rsid w:val="0EA8821F"/>
    <w:rsid w:val="0EB9F8ED"/>
    <w:rsid w:val="0EC2943F"/>
    <w:rsid w:val="0EC3538A"/>
    <w:rsid w:val="0EC482E8"/>
    <w:rsid w:val="0EC9D390"/>
    <w:rsid w:val="0ECB85A8"/>
    <w:rsid w:val="0EE15A6C"/>
    <w:rsid w:val="0EE1EF2A"/>
    <w:rsid w:val="0EEC880D"/>
    <w:rsid w:val="0EED080B"/>
    <w:rsid w:val="0EFD790B"/>
    <w:rsid w:val="0F05D6B1"/>
    <w:rsid w:val="0F0CC018"/>
    <w:rsid w:val="0F12A424"/>
    <w:rsid w:val="0F23A662"/>
    <w:rsid w:val="0F25342C"/>
    <w:rsid w:val="0F27AC2F"/>
    <w:rsid w:val="0F2E9899"/>
    <w:rsid w:val="0F47B60D"/>
    <w:rsid w:val="0F540269"/>
    <w:rsid w:val="0F589DE8"/>
    <w:rsid w:val="0F59B5E1"/>
    <w:rsid w:val="0F665836"/>
    <w:rsid w:val="0F7512EB"/>
    <w:rsid w:val="0F7DB402"/>
    <w:rsid w:val="0F82C62D"/>
    <w:rsid w:val="0F895057"/>
    <w:rsid w:val="0F8FF719"/>
    <w:rsid w:val="0FA1F546"/>
    <w:rsid w:val="0FAEC3EA"/>
    <w:rsid w:val="0FBA49FE"/>
    <w:rsid w:val="0FC13097"/>
    <w:rsid w:val="0FCD4E0B"/>
    <w:rsid w:val="0FDB25D3"/>
    <w:rsid w:val="0FE82765"/>
    <w:rsid w:val="0FF60940"/>
    <w:rsid w:val="0FF841DF"/>
    <w:rsid w:val="100553CA"/>
    <w:rsid w:val="101BCE22"/>
    <w:rsid w:val="101CD2D5"/>
    <w:rsid w:val="1023B671"/>
    <w:rsid w:val="103A63BC"/>
    <w:rsid w:val="10449F9C"/>
    <w:rsid w:val="10450063"/>
    <w:rsid w:val="1048D345"/>
    <w:rsid w:val="10701689"/>
    <w:rsid w:val="1079543C"/>
    <w:rsid w:val="107D9F59"/>
    <w:rsid w:val="10A7A4F5"/>
    <w:rsid w:val="10A97ED2"/>
    <w:rsid w:val="10AB954E"/>
    <w:rsid w:val="10ACCBCA"/>
    <w:rsid w:val="10B14565"/>
    <w:rsid w:val="10C1EBEA"/>
    <w:rsid w:val="10C71461"/>
    <w:rsid w:val="10CCDE26"/>
    <w:rsid w:val="10D6876B"/>
    <w:rsid w:val="10E14F16"/>
    <w:rsid w:val="10EE8667"/>
    <w:rsid w:val="10F4EC41"/>
    <w:rsid w:val="10F6D732"/>
    <w:rsid w:val="10F7FF0B"/>
    <w:rsid w:val="1107A3DB"/>
    <w:rsid w:val="110F2339"/>
    <w:rsid w:val="11114781"/>
    <w:rsid w:val="111547F8"/>
    <w:rsid w:val="111AED97"/>
    <w:rsid w:val="11271BAD"/>
    <w:rsid w:val="1153BE9D"/>
    <w:rsid w:val="11549390"/>
    <w:rsid w:val="1162384E"/>
    <w:rsid w:val="116A93E9"/>
    <w:rsid w:val="116F7470"/>
    <w:rsid w:val="11747C4A"/>
    <w:rsid w:val="11792903"/>
    <w:rsid w:val="11836726"/>
    <w:rsid w:val="11837E9A"/>
    <w:rsid w:val="118626D9"/>
    <w:rsid w:val="119502D7"/>
    <w:rsid w:val="119D6313"/>
    <w:rsid w:val="119F17F9"/>
    <w:rsid w:val="119F19FE"/>
    <w:rsid w:val="11A8EE74"/>
    <w:rsid w:val="11BC5A39"/>
    <w:rsid w:val="11BE0530"/>
    <w:rsid w:val="11C8FDEC"/>
    <w:rsid w:val="11C95E25"/>
    <w:rsid w:val="11D57893"/>
    <w:rsid w:val="11D7E7CB"/>
    <w:rsid w:val="11DAA252"/>
    <w:rsid w:val="11DC6867"/>
    <w:rsid w:val="11E0DA5F"/>
    <w:rsid w:val="11E5C9AE"/>
    <w:rsid w:val="11E604F4"/>
    <w:rsid w:val="11EE96E7"/>
    <w:rsid w:val="11F97F64"/>
    <w:rsid w:val="11FD51FF"/>
    <w:rsid w:val="121394BE"/>
    <w:rsid w:val="1213DC9B"/>
    <w:rsid w:val="12179D0F"/>
    <w:rsid w:val="1218C377"/>
    <w:rsid w:val="1222A956"/>
    <w:rsid w:val="1226F867"/>
    <w:rsid w:val="122A1CAD"/>
    <w:rsid w:val="122E5386"/>
    <w:rsid w:val="122F265F"/>
    <w:rsid w:val="123EC287"/>
    <w:rsid w:val="124FC9B2"/>
    <w:rsid w:val="125A8582"/>
    <w:rsid w:val="127A2304"/>
    <w:rsid w:val="128A3170"/>
    <w:rsid w:val="128BDB62"/>
    <w:rsid w:val="128CEDBB"/>
    <w:rsid w:val="1290C024"/>
    <w:rsid w:val="12935137"/>
    <w:rsid w:val="1297467C"/>
    <w:rsid w:val="129969A1"/>
    <w:rsid w:val="12A0056A"/>
    <w:rsid w:val="12ACA0BF"/>
    <w:rsid w:val="12B54ADF"/>
    <w:rsid w:val="12BB43EC"/>
    <w:rsid w:val="12C09BFD"/>
    <w:rsid w:val="12CA5346"/>
    <w:rsid w:val="12D850D8"/>
    <w:rsid w:val="12E9A287"/>
    <w:rsid w:val="12F594D9"/>
    <w:rsid w:val="12F9CDAB"/>
    <w:rsid w:val="13021A18"/>
    <w:rsid w:val="130761BE"/>
    <w:rsid w:val="1312193B"/>
    <w:rsid w:val="1312F4C3"/>
    <w:rsid w:val="1313ADA0"/>
    <w:rsid w:val="1314BB75"/>
    <w:rsid w:val="1319451B"/>
    <w:rsid w:val="131988CC"/>
    <w:rsid w:val="131CA6B7"/>
    <w:rsid w:val="13203906"/>
    <w:rsid w:val="132DB6A1"/>
    <w:rsid w:val="133040F2"/>
    <w:rsid w:val="1336A387"/>
    <w:rsid w:val="1339760F"/>
    <w:rsid w:val="133AA2FF"/>
    <w:rsid w:val="1343824C"/>
    <w:rsid w:val="1347A342"/>
    <w:rsid w:val="134CC28E"/>
    <w:rsid w:val="13540682"/>
    <w:rsid w:val="13555ACE"/>
    <w:rsid w:val="135E81B8"/>
    <w:rsid w:val="135FBEEF"/>
    <w:rsid w:val="13734438"/>
    <w:rsid w:val="1379A7C0"/>
    <w:rsid w:val="139D0536"/>
    <w:rsid w:val="139D10C1"/>
    <w:rsid w:val="13AABE22"/>
    <w:rsid w:val="13AB2F80"/>
    <w:rsid w:val="13AC64C2"/>
    <w:rsid w:val="13D6A646"/>
    <w:rsid w:val="13DF4A2E"/>
    <w:rsid w:val="13EB373C"/>
    <w:rsid w:val="13F1A3EB"/>
    <w:rsid w:val="13FB1711"/>
    <w:rsid w:val="1410DBFC"/>
    <w:rsid w:val="1421E672"/>
    <w:rsid w:val="1422E4B4"/>
    <w:rsid w:val="14250429"/>
    <w:rsid w:val="142C3430"/>
    <w:rsid w:val="142F1E69"/>
    <w:rsid w:val="14344D68"/>
    <w:rsid w:val="143DD232"/>
    <w:rsid w:val="1446F70D"/>
    <w:rsid w:val="144FA02F"/>
    <w:rsid w:val="1457C61B"/>
    <w:rsid w:val="1461AAE7"/>
    <w:rsid w:val="146C4F70"/>
    <w:rsid w:val="14717E5D"/>
    <w:rsid w:val="14780F19"/>
    <w:rsid w:val="1478C927"/>
    <w:rsid w:val="1479EE6B"/>
    <w:rsid w:val="148CC9D1"/>
    <w:rsid w:val="148F3DAA"/>
    <w:rsid w:val="1491A3F7"/>
    <w:rsid w:val="1492538C"/>
    <w:rsid w:val="149F1BE4"/>
    <w:rsid w:val="14A808CB"/>
    <w:rsid w:val="14B8D496"/>
    <w:rsid w:val="14CD20C2"/>
    <w:rsid w:val="14DBD4F8"/>
    <w:rsid w:val="14DF8C40"/>
    <w:rsid w:val="14E8940E"/>
    <w:rsid w:val="14EA6AF4"/>
    <w:rsid w:val="14EE6646"/>
    <w:rsid w:val="14F118CB"/>
    <w:rsid w:val="14F53400"/>
    <w:rsid w:val="14F8F157"/>
    <w:rsid w:val="14FD6F74"/>
    <w:rsid w:val="15048C74"/>
    <w:rsid w:val="150840CA"/>
    <w:rsid w:val="1508CC8D"/>
    <w:rsid w:val="1514BCC5"/>
    <w:rsid w:val="15322C6C"/>
    <w:rsid w:val="15368163"/>
    <w:rsid w:val="153B5352"/>
    <w:rsid w:val="153E31B6"/>
    <w:rsid w:val="154AA4DF"/>
    <w:rsid w:val="1552B73B"/>
    <w:rsid w:val="156747DB"/>
    <w:rsid w:val="15754334"/>
    <w:rsid w:val="15851D73"/>
    <w:rsid w:val="1592C8A4"/>
    <w:rsid w:val="15A352B1"/>
    <w:rsid w:val="15A48E83"/>
    <w:rsid w:val="15A8007A"/>
    <w:rsid w:val="15A851DF"/>
    <w:rsid w:val="15B695CC"/>
    <w:rsid w:val="15BAB5A3"/>
    <w:rsid w:val="15BE0665"/>
    <w:rsid w:val="15CA79EE"/>
    <w:rsid w:val="15E0A877"/>
    <w:rsid w:val="15F11C2B"/>
    <w:rsid w:val="15F52AB9"/>
    <w:rsid w:val="15FA6047"/>
    <w:rsid w:val="1602113A"/>
    <w:rsid w:val="160767FF"/>
    <w:rsid w:val="160B0BA2"/>
    <w:rsid w:val="1618B434"/>
    <w:rsid w:val="161C87B3"/>
    <w:rsid w:val="161DA53A"/>
    <w:rsid w:val="1623A7AC"/>
    <w:rsid w:val="163771EE"/>
    <w:rsid w:val="163815BC"/>
    <w:rsid w:val="163C5A2E"/>
    <w:rsid w:val="163E31FC"/>
    <w:rsid w:val="1641E3C5"/>
    <w:rsid w:val="165D2445"/>
    <w:rsid w:val="165E621B"/>
    <w:rsid w:val="16642EED"/>
    <w:rsid w:val="16656B05"/>
    <w:rsid w:val="16759D11"/>
    <w:rsid w:val="1683A460"/>
    <w:rsid w:val="16861D1F"/>
    <w:rsid w:val="1688A23F"/>
    <w:rsid w:val="16985F58"/>
    <w:rsid w:val="169C0F03"/>
    <w:rsid w:val="16A19E84"/>
    <w:rsid w:val="16B2603D"/>
    <w:rsid w:val="16B38E8C"/>
    <w:rsid w:val="16BAC163"/>
    <w:rsid w:val="16C57B23"/>
    <w:rsid w:val="16D26F75"/>
    <w:rsid w:val="16DC9FED"/>
    <w:rsid w:val="16DFFA2E"/>
    <w:rsid w:val="16E9759B"/>
    <w:rsid w:val="1701228E"/>
    <w:rsid w:val="17083D9F"/>
    <w:rsid w:val="1710D7B1"/>
    <w:rsid w:val="1714D9E8"/>
    <w:rsid w:val="172125AF"/>
    <w:rsid w:val="172CF101"/>
    <w:rsid w:val="173B8D2D"/>
    <w:rsid w:val="173EE63F"/>
    <w:rsid w:val="1746E3B0"/>
    <w:rsid w:val="1747C8A2"/>
    <w:rsid w:val="17566D3D"/>
    <w:rsid w:val="1757CE43"/>
    <w:rsid w:val="175C1222"/>
    <w:rsid w:val="17735C32"/>
    <w:rsid w:val="17965353"/>
    <w:rsid w:val="179735A2"/>
    <w:rsid w:val="179DF373"/>
    <w:rsid w:val="17A952F5"/>
    <w:rsid w:val="17BFB1C6"/>
    <w:rsid w:val="17C00BD4"/>
    <w:rsid w:val="17C0E0DE"/>
    <w:rsid w:val="17C51CF9"/>
    <w:rsid w:val="17C7E154"/>
    <w:rsid w:val="17DD9E41"/>
    <w:rsid w:val="17DF7D87"/>
    <w:rsid w:val="17EF73E2"/>
    <w:rsid w:val="17EFDFD8"/>
    <w:rsid w:val="17F40D3F"/>
    <w:rsid w:val="17F96747"/>
    <w:rsid w:val="17FCB759"/>
    <w:rsid w:val="180973FC"/>
    <w:rsid w:val="1810D030"/>
    <w:rsid w:val="181751D4"/>
    <w:rsid w:val="18243315"/>
    <w:rsid w:val="182CBDE7"/>
    <w:rsid w:val="18341975"/>
    <w:rsid w:val="185B34C6"/>
    <w:rsid w:val="1862C39F"/>
    <w:rsid w:val="186D5A21"/>
    <w:rsid w:val="187691C8"/>
    <w:rsid w:val="188C975D"/>
    <w:rsid w:val="1899024E"/>
    <w:rsid w:val="189A7BD6"/>
    <w:rsid w:val="189B7C24"/>
    <w:rsid w:val="189F2939"/>
    <w:rsid w:val="18AC6669"/>
    <w:rsid w:val="18B3676B"/>
    <w:rsid w:val="18B52956"/>
    <w:rsid w:val="18C4F824"/>
    <w:rsid w:val="18D840FD"/>
    <w:rsid w:val="18D8C225"/>
    <w:rsid w:val="18D8D89E"/>
    <w:rsid w:val="18DEBBB3"/>
    <w:rsid w:val="18E20DB0"/>
    <w:rsid w:val="18EAF497"/>
    <w:rsid w:val="18F4412C"/>
    <w:rsid w:val="18FED900"/>
    <w:rsid w:val="19067551"/>
    <w:rsid w:val="1906E6EC"/>
    <w:rsid w:val="19176FF9"/>
    <w:rsid w:val="192746C2"/>
    <w:rsid w:val="19307B79"/>
    <w:rsid w:val="193D9F45"/>
    <w:rsid w:val="193DD5BF"/>
    <w:rsid w:val="193F07B7"/>
    <w:rsid w:val="1945B035"/>
    <w:rsid w:val="194E3136"/>
    <w:rsid w:val="1957706D"/>
    <w:rsid w:val="195D3654"/>
    <w:rsid w:val="19657D76"/>
    <w:rsid w:val="19682538"/>
    <w:rsid w:val="196B4289"/>
    <w:rsid w:val="197A283F"/>
    <w:rsid w:val="1988A2AE"/>
    <w:rsid w:val="19955C59"/>
    <w:rsid w:val="199C68DF"/>
    <w:rsid w:val="19A18B94"/>
    <w:rsid w:val="19B0D880"/>
    <w:rsid w:val="19CC0A3A"/>
    <w:rsid w:val="19CF5E7C"/>
    <w:rsid w:val="19CFB251"/>
    <w:rsid w:val="19DB7656"/>
    <w:rsid w:val="19E5662B"/>
    <w:rsid w:val="19EB882F"/>
    <w:rsid w:val="19ED2B0D"/>
    <w:rsid w:val="19F5132C"/>
    <w:rsid w:val="19F738FE"/>
    <w:rsid w:val="1A155B83"/>
    <w:rsid w:val="1A24DA86"/>
    <w:rsid w:val="1A26E31A"/>
    <w:rsid w:val="1A305885"/>
    <w:rsid w:val="1A32C15D"/>
    <w:rsid w:val="1A3413AA"/>
    <w:rsid w:val="1A40CFB5"/>
    <w:rsid w:val="1A411361"/>
    <w:rsid w:val="1A422A5E"/>
    <w:rsid w:val="1A500C34"/>
    <w:rsid w:val="1A50D77C"/>
    <w:rsid w:val="1A52F3FA"/>
    <w:rsid w:val="1A5740C7"/>
    <w:rsid w:val="1A59D4D4"/>
    <w:rsid w:val="1A5A8CE6"/>
    <w:rsid w:val="1A615EC8"/>
    <w:rsid w:val="1A6B0017"/>
    <w:rsid w:val="1A74295C"/>
    <w:rsid w:val="1A77F58B"/>
    <w:rsid w:val="1A8B6FBE"/>
    <w:rsid w:val="1A93517B"/>
    <w:rsid w:val="1A9EBB33"/>
    <w:rsid w:val="1A9F94A4"/>
    <w:rsid w:val="1AA29C6A"/>
    <w:rsid w:val="1AAE1B51"/>
    <w:rsid w:val="1AB151EF"/>
    <w:rsid w:val="1AB4E3A2"/>
    <w:rsid w:val="1AC71DFE"/>
    <w:rsid w:val="1ACC8C7F"/>
    <w:rsid w:val="1AF2DB57"/>
    <w:rsid w:val="1B009E42"/>
    <w:rsid w:val="1B015A33"/>
    <w:rsid w:val="1B0F7418"/>
    <w:rsid w:val="1B0FF3A5"/>
    <w:rsid w:val="1B11D770"/>
    <w:rsid w:val="1B1B5C71"/>
    <w:rsid w:val="1B3517AD"/>
    <w:rsid w:val="1B376C3D"/>
    <w:rsid w:val="1B3E240F"/>
    <w:rsid w:val="1B409EE0"/>
    <w:rsid w:val="1B5CCDE6"/>
    <w:rsid w:val="1B69B0CB"/>
    <w:rsid w:val="1B6A823C"/>
    <w:rsid w:val="1B6D855B"/>
    <w:rsid w:val="1B913825"/>
    <w:rsid w:val="1B977F67"/>
    <w:rsid w:val="1B9A6906"/>
    <w:rsid w:val="1BA98A85"/>
    <w:rsid w:val="1BB4796D"/>
    <w:rsid w:val="1BB7A167"/>
    <w:rsid w:val="1BCB29FE"/>
    <w:rsid w:val="1BD62775"/>
    <w:rsid w:val="1BD98A03"/>
    <w:rsid w:val="1BF9584C"/>
    <w:rsid w:val="1C03A3CB"/>
    <w:rsid w:val="1C06997B"/>
    <w:rsid w:val="1C13CA7C"/>
    <w:rsid w:val="1C13E45E"/>
    <w:rsid w:val="1C194899"/>
    <w:rsid w:val="1C1EBB5E"/>
    <w:rsid w:val="1C27F794"/>
    <w:rsid w:val="1C2C739D"/>
    <w:rsid w:val="1C2C8134"/>
    <w:rsid w:val="1C2E11B2"/>
    <w:rsid w:val="1C32C6E0"/>
    <w:rsid w:val="1C3BCB49"/>
    <w:rsid w:val="1C419CDB"/>
    <w:rsid w:val="1C486C7C"/>
    <w:rsid w:val="1C4B36EA"/>
    <w:rsid w:val="1C4B55C9"/>
    <w:rsid w:val="1C502ABC"/>
    <w:rsid w:val="1C5A52EE"/>
    <w:rsid w:val="1C6E40D3"/>
    <w:rsid w:val="1C7DFEE2"/>
    <w:rsid w:val="1C82A8AD"/>
    <w:rsid w:val="1C8321D2"/>
    <w:rsid w:val="1C8718C0"/>
    <w:rsid w:val="1C8C9FE2"/>
    <w:rsid w:val="1CB784E6"/>
    <w:rsid w:val="1CC24C42"/>
    <w:rsid w:val="1CC68EC2"/>
    <w:rsid w:val="1CC8CE58"/>
    <w:rsid w:val="1CEA91A3"/>
    <w:rsid w:val="1CEE164A"/>
    <w:rsid w:val="1CF2463F"/>
    <w:rsid w:val="1D062ACA"/>
    <w:rsid w:val="1D0AEDE6"/>
    <w:rsid w:val="1D0F566A"/>
    <w:rsid w:val="1D2E75BB"/>
    <w:rsid w:val="1D3060E7"/>
    <w:rsid w:val="1D36D36C"/>
    <w:rsid w:val="1D40D830"/>
    <w:rsid w:val="1D485560"/>
    <w:rsid w:val="1D622FCB"/>
    <w:rsid w:val="1D6756F1"/>
    <w:rsid w:val="1D6E95C9"/>
    <w:rsid w:val="1D7A15C0"/>
    <w:rsid w:val="1D8A1A83"/>
    <w:rsid w:val="1D8F0151"/>
    <w:rsid w:val="1D925AC8"/>
    <w:rsid w:val="1D9514A2"/>
    <w:rsid w:val="1D959EC6"/>
    <w:rsid w:val="1D95CDEB"/>
    <w:rsid w:val="1D9EFB8C"/>
    <w:rsid w:val="1DA0D83A"/>
    <w:rsid w:val="1DB190CF"/>
    <w:rsid w:val="1DBA5379"/>
    <w:rsid w:val="1DC2AE45"/>
    <w:rsid w:val="1DC37535"/>
    <w:rsid w:val="1DC8A221"/>
    <w:rsid w:val="1DD251F4"/>
    <w:rsid w:val="1DD28EE2"/>
    <w:rsid w:val="1DD28F9D"/>
    <w:rsid w:val="1DD47BBA"/>
    <w:rsid w:val="1DD96033"/>
    <w:rsid w:val="1DDBA942"/>
    <w:rsid w:val="1DDCAAAB"/>
    <w:rsid w:val="1DECE04E"/>
    <w:rsid w:val="1E2F2A22"/>
    <w:rsid w:val="1E47F04C"/>
    <w:rsid w:val="1E481567"/>
    <w:rsid w:val="1E6AC5E2"/>
    <w:rsid w:val="1E7AA5CB"/>
    <w:rsid w:val="1E863B77"/>
    <w:rsid w:val="1E8664CF"/>
    <w:rsid w:val="1E8B49DC"/>
    <w:rsid w:val="1E94ABEE"/>
    <w:rsid w:val="1E9678FB"/>
    <w:rsid w:val="1E98F218"/>
    <w:rsid w:val="1EA9C2BC"/>
    <w:rsid w:val="1EC7A2AB"/>
    <w:rsid w:val="1EE083DB"/>
    <w:rsid w:val="1EE8A0F7"/>
    <w:rsid w:val="1EEEC87C"/>
    <w:rsid w:val="1EFAC772"/>
    <w:rsid w:val="1EFAC9C4"/>
    <w:rsid w:val="1F0DF2BE"/>
    <w:rsid w:val="1F25557A"/>
    <w:rsid w:val="1F2B3205"/>
    <w:rsid w:val="1F2E17FB"/>
    <w:rsid w:val="1F3E7907"/>
    <w:rsid w:val="1F45A336"/>
    <w:rsid w:val="1F4725C1"/>
    <w:rsid w:val="1F4B0870"/>
    <w:rsid w:val="1F511701"/>
    <w:rsid w:val="1F58D792"/>
    <w:rsid w:val="1F741238"/>
    <w:rsid w:val="1F816F60"/>
    <w:rsid w:val="1F8631EE"/>
    <w:rsid w:val="1F88C6DA"/>
    <w:rsid w:val="1F9CAC73"/>
    <w:rsid w:val="1F9CF889"/>
    <w:rsid w:val="1F9D53B5"/>
    <w:rsid w:val="1FA4FA85"/>
    <w:rsid w:val="1FA92873"/>
    <w:rsid w:val="1FB2277A"/>
    <w:rsid w:val="1FB28C09"/>
    <w:rsid w:val="1FC7E6D1"/>
    <w:rsid w:val="1FCF0C24"/>
    <w:rsid w:val="1FCF5ACE"/>
    <w:rsid w:val="1FD0AE2B"/>
    <w:rsid w:val="1FE00991"/>
    <w:rsid w:val="1FE5F312"/>
    <w:rsid w:val="1FFA9B11"/>
    <w:rsid w:val="1FFBF8A1"/>
    <w:rsid w:val="1FFC2EAD"/>
    <w:rsid w:val="200121F7"/>
    <w:rsid w:val="200CC96F"/>
    <w:rsid w:val="2012F627"/>
    <w:rsid w:val="20197119"/>
    <w:rsid w:val="2019C303"/>
    <w:rsid w:val="2023D07D"/>
    <w:rsid w:val="202CC227"/>
    <w:rsid w:val="202DA203"/>
    <w:rsid w:val="203A1351"/>
    <w:rsid w:val="203B3E3C"/>
    <w:rsid w:val="203E325E"/>
    <w:rsid w:val="2043C5AC"/>
    <w:rsid w:val="20510470"/>
    <w:rsid w:val="2052BED0"/>
    <w:rsid w:val="205446B6"/>
    <w:rsid w:val="20547ACD"/>
    <w:rsid w:val="2054F9E5"/>
    <w:rsid w:val="2065A2CE"/>
    <w:rsid w:val="2068438D"/>
    <w:rsid w:val="20712D6E"/>
    <w:rsid w:val="207E2465"/>
    <w:rsid w:val="2086D0F2"/>
    <w:rsid w:val="20A5C7CD"/>
    <w:rsid w:val="20B41E95"/>
    <w:rsid w:val="20B5E386"/>
    <w:rsid w:val="20BD1EBE"/>
    <w:rsid w:val="20BF63A9"/>
    <w:rsid w:val="20C086BE"/>
    <w:rsid w:val="20DB4B11"/>
    <w:rsid w:val="20E4A3B2"/>
    <w:rsid w:val="20ECEF4D"/>
    <w:rsid w:val="20F4257F"/>
    <w:rsid w:val="21084C63"/>
    <w:rsid w:val="212E2710"/>
    <w:rsid w:val="213150E2"/>
    <w:rsid w:val="2132E55A"/>
    <w:rsid w:val="2133700A"/>
    <w:rsid w:val="213DA521"/>
    <w:rsid w:val="2142217A"/>
    <w:rsid w:val="2145E1AE"/>
    <w:rsid w:val="2148BB39"/>
    <w:rsid w:val="2159062C"/>
    <w:rsid w:val="2159FA2C"/>
    <w:rsid w:val="2162BC30"/>
    <w:rsid w:val="21639DD2"/>
    <w:rsid w:val="2167384B"/>
    <w:rsid w:val="21681797"/>
    <w:rsid w:val="216FEF64"/>
    <w:rsid w:val="2170A498"/>
    <w:rsid w:val="218A8165"/>
    <w:rsid w:val="218B0757"/>
    <w:rsid w:val="218B6F45"/>
    <w:rsid w:val="218E6AAE"/>
    <w:rsid w:val="2192CA6A"/>
    <w:rsid w:val="219484E3"/>
    <w:rsid w:val="21B06022"/>
    <w:rsid w:val="21B45169"/>
    <w:rsid w:val="21B87291"/>
    <w:rsid w:val="21BB45FF"/>
    <w:rsid w:val="21DA86A8"/>
    <w:rsid w:val="21DCBA99"/>
    <w:rsid w:val="21E1024B"/>
    <w:rsid w:val="21E800B5"/>
    <w:rsid w:val="21EDDE62"/>
    <w:rsid w:val="21F13E81"/>
    <w:rsid w:val="21FD0D84"/>
    <w:rsid w:val="21FF0010"/>
    <w:rsid w:val="22056A39"/>
    <w:rsid w:val="2206E3E3"/>
    <w:rsid w:val="220F9BDF"/>
    <w:rsid w:val="2217A98A"/>
    <w:rsid w:val="221B6C69"/>
    <w:rsid w:val="221F6185"/>
    <w:rsid w:val="221F68E5"/>
    <w:rsid w:val="22334573"/>
    <w:rsid w:val="2233AD34"/>
    <w:rsid w:val="22354973"/>
    <w:rsid w:val="223ECF8E"/>
    <w:rsid w:val="22422EB8"/>
    <w:rsid w:val="225D22D2"/>
    <w:rsid w:val="225D6B77"/>
    <w:rsid w:val="225E5840"/>
    <w:rsid w:val="225F4897"/>
    <w:rsid w:val="2261760D"/>
    <w:rsid w:val="2269ACC6"/>
    <w:rsid w:val="226D9DFC"/>
    <w:rsid w:val="22751295"/>
    <w:rsid w:val="2281B0B6"/>
    <w:rsid w:val="228AD110"/>
    <w:rsid w:val="2298ABCE"/>
    <w:rsid w:val="22A04921"/>
    <w:rsid w:val="22ACE70D"/>
    <w:rsid w:val="22B8F786"/>
    <w:rsid w:val="22BB06FF"/>
    <w:rsid w:val="22BE79FE"/>
    <w:rsid w:val="22CB288B"/>
    <w:rsid w:val="22CB29D2"/>
    <w:rsid w:val="22CC3ABF"/>
    <w:rsid w:val="22CFAE41"/>
    <w:rsid w:val="22D3B31D"/>
    <w:rsid w:val="22EE7C90"/>
    <w:rsid w:val="22F7DFB1"/>
    <w:rsid w:val="22FA8433"/>
    <w:rsid w:val="22FBEAAD"/>
    <w:rsid w:val="2303D745"/>
    <w:rsid w:val="2309DFD1"/>
    <w:rsid w:val="231A715D"/>
    <w:rsid w:val="231B54FC"/>
    <w:rsid w:val="231C0980"/>
    <w:rsid w:val="232A3D56"/>
    <w:rsid w:val="232D27F9"/>
    <w:rsid w:val="2337400D"/>
    <w:rsid w:val="233BF035"/>
    <w:rsid w:val="233FCEB2"/>
    <w:rsid w:val="2348761D"/>
    <w:rsid w:val="23497F80"/>
    <w:rsid w:val="23558E87"/>
    <w:rsid w:val="23577443"/>
    <w:rsid w:val="2358EF29"/>
    <w:rsid w:val="2363CC67"/>
    <w:rsid w:val="2366379A"/>
    <w:rsid w:val="2368ACB2"/>
    <w:rsid w:val="237659D8"/>
    <w:rsid w:val="2376D2A1"/>
    <w:rsid w:val="237EDF53"/>
    <w:rsid w:val="23888C2B"/>
    <w:rsid w:val="239EF22F"/>
    <w:rsid w:val="23A1BB01"/>
    <w:rsid w:val="23A37CF8"/>
    <w:rsid w:val="23A8C5FE"/>
    <w:rsid w:val="23AED405"/>
    <w:rsid w:val="23B35F29"/>
    <w:rsid w:val="23BFA838"/>
    <w:rsid w:val="23C5DD3E"/>
    <w:rsid w:val="23CCB18B"/>
    <w:rsid w:val="23CE0694"/>
    <w:rsid w:val="23D3FBB0"/>
    <w:rsid w:val="23E5DFC7"/>
    <w:rsid w:val="23E82FC1"/>
    <w:rsid w:val="23EF9CE3"/>
    <w:rsid w:val="23F7ED3F"/>
    <w:rsid w:val="240738B0"/>
    <w:rsid w:val="2407C36A"/>
    <w:rsid w:val="240FB5FE"/>
    <w:rsid w:val="241192D8"/>
    <w:rsid w:val="24202CA7"/>
    <w:rsid w:val="2420E4A3"/>
    <w:rsid w:val="245C4E59"/>
    <w:rsid w:val="245D885D"/>
    <w:rsid w:val="246456DB"/>
    <w:rsid w:val="24664503"/>
    <w:rsid w:val="246887FA"/>
    <w:rsid w:val="246C80BC"/>
    <w:rsid w:val="247FF9E6"/>
    <w:rsid w:val="2480E1C6"/>
    <w:rsid w:val="248472FD"/>
    <w:rsid w:val="248B09E4"/>
    <w:rsid w:val="24A3FC71"/>
    <w:rsid w:val="24B90054"/>
    <w:rsid w:val="24B9AC48"/>
    <w:rsid w:val="24D00F62"/>
    <w:rsid w:val="24D6149A"/>
    <w:rsid w:val="24D95B0E"/>
    <w:rsid w:val="24E37F8C"/>
    <w:rsid w:val="24E512F1"/>
    <w:rsid w:val="24ED40C6"/>
    <w:rsid w:val="24FAF996"/>
    <w:rsid w:val="24FC20F7"/>
    <w:rsid w:val="24FE0984"/>
    <w:rsid w:val="2526B3C3"/>
    <w:rsid w:val="2529FDCA"/>
    <w:rsid w:val="252F24CB"/>
    <w:rsid w:val="253320F0"/>
    <w:rsid w:val="254CED03"/>
    <w:rsid w:val="255430BE"/>
    <w:rsid w:val="25577DC9"/>
    <w:rsid w:val="25583659"/>
    <w:rsid w:val="255F50F5"/>
    <w:rsid w:val="256194D9"/>
    <w:rsid w:val="25631ED8"/>
    <w:rsid w:val="256F1AD1"/>
    <w:rsid w:val="25819388"/>
    <w:rsid w:val="2584D1D5"/>
    <w:rsid w:val="25992153"/>
    <w:rsid w:val="259BACA3"/>
    <w:rsid w:val="25A2ACAC"/>
    <w:rsid w:val="25AE6BF3"/>
    <w:rsid w:val="25AF5AFE"/>
    <w:rsid w:val="25B9AE91"/>
    <w:rsid w:val="25BF234A"/>
    <w:rsid w:val="25C208FE"/>
    <w:rsid w:val="25C5E59E"/>
    <w:rsid w:val="25C81231"/>
    <w:rsid w:val="25CA5545"/>
    <w:rsid w:val="25D3FBCD"/>
    <w:rsid w:val="25FDC92A"/>
    <w:rsid w:val="2601F9CB"/>
    <w:rsid w:val="26092E36"/>
    <w:rsid w:val="261EB412"/>
    <w:rsid w:val="261ED7BE"/>
    <w:rsid w:val="262CBFBC"/>
    <w:rsid w:val="263059B9"/>
    <w:rsid w:val="26525333"/>
    <w:rsid w:val="2652673F"/>
    <w:rsid w:val="26576074"/>
    <w:rsid w:val="26732A0B"/>
    <w:rsid w:val="2676C9EE"/>
    <w:rsid w:val="2677BDC6"/>
    <w:rsid w:val="267C899B"/>
    <w:rsid w:val="267DEC9D"/>
    <w:rsid w:val="2683925F"/>
    <w:rsid w:val="268497E0"/>
    <w:rsid w:val="26858B77"/>
    <w:rsid w:val="2688AFBE"/>
    <w:rsid w:val="268B15C8"/>
    <w:rsid w:val="26906DFF"/>
    <w:rsid w:val="26910BD5"/>
    <w:rsid w:val="26A417AC"/>
    <w:rsid w:val="26A56BAD"/>
    <w:rsid w:val="26B9B462"/>
    <w:rsid w:val="26C98F72"/>
    <w:rsid w:val="26CBE062"/>
    <w:rsid w:val="26D38BE4"/>
    <w:rsid w:val="26D4FCCC"/>
    <w:rsid w:val="26D74C14"/>
    <w:rsid w:val="26EDF215"/>
    <w:rsid w:val="27071514"/>
    <w:rsid w:val="270A6427"/>
    <w:rsid w:val="270D6F9C"/>
    <w:rsid w:val="27100331"/>
    <w:rsid w:val="271C73D6"/>
    <w:rsid w:val="27285DC7"/>
    <w:rsid w:val="27328837"/>
    <w:rsid w:val="2733D3DF"/>
    <w:rsid w:val="273DA33A"/>
    <w:rsid w:val="27421995"/>
    <w:rsid w:val="2747D52E"/>
    <w:rsid w:val="275ED78A"/>
    <w:rsid w:val="276B9350"/>
    <w:rsid w:val="276C2A20"/>
    <w:rsid w:val="27777D5A"/>
    <w:rsid w:val="27822BC4"/>
    <w:rsid w:val="27874BA0"/>
    <w:rsid w:val="27877D66"/>
    <w:rsid w:val="27B1BB66"/>
    <w:rsid w:val="27C1D158"/>
    <w:rsid w:val="27C90E0E"/>
    <w:rsid w:val="27CBF4F5"/>
    <w:rsid w:val="27D69616"/>
    <w:rsid w:val="27E38AA7"/>
    <w:rsid w:val="27F2E85B"/>
    <w:rsid w:val="27F40F3C"/>
    <w:rsid w:val="27F70037"/>
    <w:rsid w:val="27FB9827"/>
    <w:rsid w:val="28008A21"/>
    <w:rsid w:val="28027778"/>
    <w:rsid w:val="2802D3AE"/>
    <w:rsid w:val="2812E3EB"/>
    <w:rsid w:val="2813B3C3"/>
    <w:rsid w:val="2815F21A"/>
    <w:rsid w:val="281CD7BC"/>
    <w:rsid w:val="281CFC60"/>
    <w:rsid w:val="282CF712"/>
    <w:rsid w:val="28386B61"/>
    <w:rsid w:val="284ACA53"/>
    <w:rsid w:val="284EA5A9"/>
    <w:rsid w:val="28509057"/>
    <w:rsid w:val="285B56F3"/>
    <w:rsid w:val="2866FD2C"/>
    <w:rsid w:val="28734DAE"/>
    <w:rsid w:val="28749990"/>
    <w:rsid w:val="287B6E79"/>
    <w:rsid w:val="287B945D"/>
    <w:rsid w:val="287DE5ED"/>
    <w:rsid w:val="2884F87C"/>
    <w:rsid w:val="28871041"/>
    <w:rsid w:val="288FCFD7"/>
    <w:rsid w:val="28949191"/>
    <w:rsid w:val="28A7406C"/>
    <w:rsid w:val="28A8ECF5"/>
    <w:rsid w:val="28A9BC0F"/>
    <w:rsid w:val="28B6A008"/>
    <w:rsid w:val="28B84037"/>
    <w:rsid w:val="28C21C73"/>
    <w:rsid w:val="28C5A17D"/>
    <w:rsid w:val="28C6E9FE"/>
    <w:rsid w:val="28D1F08E"/>
    <w:rsid w:val="28D64091"/>
    <w:rsid w:val="28EB9C9F"/>
    <w:rsid w:val="28FCA8CA"/>
    <w:rsid w:val="28FDEBE7"/>
    <w:rsid w:val="2909F599"/>
    <w:rsid w:val="2916CDD2"/>
    <w:rsid w:val="291B1F96"/>
    <w:rsid w:val="2938BBCB"/>
    <w:rsid w:val="293D3EC3"/>
    <w:rsid w:val="293E6AF5"/>
    <w:rsid w:val="293F6516"/>
    <w:rsid w:val="294D55CB"/>
    <w:rsid w:val="294EC803"/>
    <w:rsid w:val="2952AFE6"/>
    <w:rsid w:val="295F0DF3"/>
    <w:rsid w:val="295FD1BD"/>
    <w:rsid w:val="2967A1E4"/>
    <w:rsid w:val="29680FDB"/>
    <w:rsid w:val="296D4437"/>
    <w:rsid w:val="297125DC"/>
    <w:rsid w:val="297B8DCD"/>
    <w:rsid w:val="2992AF63"/>
    <w:rsid w:val="29A1CE12"/>
    <w:rsid w:val="29A32D92"/>
    <w:rsid w:val="29A5D151"/>
    <w:rsid w:val="29A861D6"/>
    <w:rsid w:val="29A88C27"/>
    <w:rsid w:val="29AAA5F8"/>
    <w:rsid w:val="29AF7D6F"/>
    <w:rsid w:val="29B5BD2C"/>
    <w:rsid w:val="29B94E66"/>
    <w:rsid w:val="29BA7AAE"/>
    <w:rsid w:val="29D67A68"/>
    <w:rsid w:val="29D7A4D4"/>
    <w:rsid w:val="29D83BF5"/>
    <w:rsid w:val="29DFB786"/>
    <w:rsid w:val="29ECC89D"/>
    <w:rsid w:val="29F3D178"/>
    <w:rsid w:val="29FD3235"/>
    <w:rsid w:val="29FF635E"/>
    <w:rsid w:val="2A0C029B"/>
    <w:rsid w:val="2A102C3C"/>
    <w:rsid w:val="2A115CD3"/>
    <w:rsid w:val="2A16984A"/>
    <w:rsid w:val="2A2562F5"/>
    <w:rsid w:val="2A3388D2"/>
    <w:rsid w:val="2A39A569"/>
    <w:rsid w:val="2A42A91E"/>
    <w:rsid w:val="2A4A1BEC"/>
    <w:rsid w:val="2A4DEF05"/>
    <w:rsid w:val="2A627BFE"/>
    <w:rsid w:val="2A67FF7E"/>
    <w:rsid w:val="2A6955E6"/>
    <w:rsid w:val="2A6AA03B"/>
    <w:rsid w:val="2A6FD87E"/>
    <w:rsid w:val="2A834D28"/>
    <w:rsid w:val="2A839719"/>
    <w:rsid w:val="2A939B94"/>
    <w:rsid w:val="2A9E9044"/>
    <w:rsid w:val="2AA45079"/>
    <w:rsid w:val="2AB56CDD"/>
    <w:rsid w:val="2AB6E6D3"/>
    <w:rsid w:val="2AC0D4D1"/>
    <w:rsid w:val="2AC5FF3E"/>
    <w:rsid w:val="2ACB8648"/>
    <w:rsid w:val="2AE7616E"/>
    <w:rsid w:val="2AF34A5D"/>
    <w:rsid w:val="2AF3F70B"/>
    <w:rsid w:val="2AF610E9"/>
    <w:rsid w:val="2AF6F8D1"/>
    <w:rsid w:val="2B03B1C0"/>
    <w:rsid w:val="2B0A1DCE"/>
    <w:rsid w:val="2B10C410"/>
    <w:rsid w:val="2B1268EA"/>
    <w:rsid w:val="2B1A247E"/>
    <w:rsid w:val="2B1F0768"/>
    <w:rsid w:val="2B2A4FD4"/>
    <w:rsid w:val="2B2D3162"/>
    <w:rsid w:val="2B32673E"/>
    <w:rsid w:val="2B338F5B"/>
    <w:rsid w:val="2B45839F"/>
    <w:rsid w:val="2B53DE8A"/>
    <w:rsid w:val="2B68B8B8"/>
    <w:rsid w:val="2B703659"/>
    <w:rsid w:val="2B76498D"/>
    <w:rsid w:val="2B7E5400"/>
    <w:rsid w:val="2B942339"/>
    <w:rsid w:val="2B9A3D3B"/>
    <w:rsid w:val="2B9C0141"/>
    <w:rsid w:val="2BA4CB92"/>
    <w:rsid w:val="2BB1D8AC"/>
    <w:rsid w:val="2BB8B130"/>
    <w:rsid w:val="2BC31038"/>
    <w:rsid w:val="2BCE0FAE"/>
    <w:rsid w:val="2BE7341E"/>
    <w:rsid w:val="2BEC4DDF"/>
    <w:rsid w:val="2BFA2C4E"/>
    <w:rsid w:val="2BFC2615"/>
    <w:rsid w:val="2C042EE1"/>
    <w:rsid w:val="2C14D0AD"/>
    <w:rsid w:val="2C209456"/>
    <w:rsid w:val="2C2B08CB"/>
    <w:rsid w:val="2C313CB7"/>
    <w:rsid w:val="2C41FD05"/>
    <w:rsid w:val="2C44881E"/>
    <w:rsid w:val="2C554EAE"/>
    <w:rsid w:val="2C643A9D"/>
    <w:rsid w:val="2C67FBE8"/>
    <w:rsid w:val="2C738C6C"/>
    <w:rsid w:val="2C7B1A32"/>
    <w:rsid w:val="2C7E5EE7"/>
    <w:rsid w:val="2C8F4F16"/>
    <w:rsid w:val="2C9DC216"/>
    <w:rsid w:val="2C9FCAD7"/>
    <w:rsid w:val="2CA55490"/>
    <w:rsid w:val="2CA638B9"/>
    <w:rsid w:val="2CBC4F8F"/>
    <w:rsid w:val="2CC13303"/>
    <w:rsid w:val="2CC8E4E6"/>
    <w:rsid w:val="2CC96560"/>
    <w:rsid w:val="2CD539C1"/>
    <w:rsid w:val="2CD63BDD"/>
    <w:rsid w:val="2CD7A233"/>
    <w:rsid w:val="2CDBACB3"/>
    <w:rsid w:val="2CDE5702"/>
    <w:rsid w:val="2CE029C7"/>
    <w:rsid w:val="2CED9CC6"/>
    <w:rsid w:val="2CEDF840"/>
    <w:rsid w:val="2CEE6DF7"/>
    <w:rsid w:val="2CF00184"/>
    <w:rsid w:val="2CF3EB9F"/>
    <w:rsid w:val="2CF5AF8F"/>
    <w:rsid w:val="2CFD5CFD"/>
    <w:rsid w:val="2D002CBC"/>
    <w:rsid w:val="2D00A242"/>
    <w:rsid w:val="2D00F184"/>
    <w:rsid w:val="2D049B1D"/>
    <w:rsid w:val="2D0ABFC5"/>
    <w:rsid w:val="2D0ED6ED"/>
    <w:rsid w:val="2D1EC6A0"/>
    <w:rsid w:val="2D22071A"/>
    <w:rsid w:val="2D2922F4"/>
    <w:rsid w:val="2D3EADEA"/>
    <w:rsid w:val="2D4CD74B"/>
    <w:rsid w:val="2D4EDDAD"/>
    <w:rsid w:val="2D5493FD"/>
    <w:rsid w:val="2D58D232"/>
    <w:rsid w:val="2D5C10D2"/>
    <w:rsid w:val="2D66CDD5"/>
    <w:rsid w:val="2D6AF946"/>
    <w:rsid w:val="2D743D80"/>
    <w:rsid w:val="2D779CF2"/>
    <w:rsid w:val="2D7CDC22"/>
    <w:rsid w:val="2D8B9A19"/>
    <w:rsid w:val="2D915234"/>
    <w:rsid w:val="2D93E3B2"/>
    <w:rsid w:val="2D985579"/>
    <w:rsid w:val="2D9B14BC"/>
    <w:rsid w:val="2DA15C4B"/>
    <w:rsid w:val="2DAC722C"/>
    <w:rsid w:val="2DAF3A5C"/>
    <w:rsid w:val="2DAFD1AE"/>
    <w:rsid w:val="2DC9A953"/>
    <w:rsid w:val="2DD3D306"/>
    <w:rsid w:val="2DD6B2D9"/>
    <w:rsid w:val="2DD98B80"/>
    <w:rsid w:val="2DD9A467"/>
    <w:rsid w:val="2DE1332C"/>
    <w:rsid w:val="2DFB6007"/>
    <w:rsid w:val="2E04AAAB"/>
    <w:rsid w:val="2E0B5EAF"/>
    <w:rsid w:val="2E10090D"/>
    <w:rsid w:val="2E35572E"/>
    <w:rsid w:val="2E3831B6"/>
    <w:rsid w:val="2E46F3F7"/>
    <w:rsid w:val="2E5A962D"/>
    <w:rsid w:val="2E625FC5"/>
    <w:rsid w:val="2E71471D"/>
    <w:rsid w:val="2E718AFD"/>
    <w:rsid w:val="2E74A6E8"/>
    <w:rsid w:val="2E7926E7"/>
    <w:rsid w:val="2E88BC9F"/>
    <w:rsid w:val="2E8A0BC9"/>
    <w:rsid w:val="2E9353ED"/>
    <w:rsid w:val="2E98D3AA"/>
    <w:rsid w:val="2E9EA9C1"/>
    <w:rsid w:val="2EC53257"/>
    <w:rsid w:val="2EC5886E"/>
    <w:rsid w:val="2ECA81AA"/>
    <w:rsid w:val="2EDDE914"/>
    <w:rsid w:val="2EDE19CF"/>
    <w:rsid w:val="2EEA2ADA"/>
    <w:rsid w:val="2EF0BCB5"/>
    <w:rsid w:val="2EF30602"/>
    <w:rsid w:val="2EFE780B"/>
    <w:rsid w:val="2EFEECEB"/>
    <w:rsid w:val="2EFF9D41"/>
    <w:rsid w:val="2F016ED3"/>
    <w:rsid w:val="2F0733DB"/>
    <w:rsid w:val="2F094EAE"/>
    <w:rsid w:val="2F0C1D50"/>
    <w:rsid w:val="2F18A35D"/>
    <w:rsid w:val="2F2348A8"/>
    <w:rsid w:val="2F2408F0"/>
    <w:rsid w:val="2F2D8DD2"/>
    <w:rsid w:val="2F344241"/>
    <w:rsid w:val="2F34724B"/>
    <w:rsid w:val="2F366587"/>
    <w:rsid w:val="2F44D805"/>
    <w:rsid w:val="2F571989"/>
    <w:rsid w:val="2F5AE2B6"/>
    <w:rsid w:val="2F5DC3AB"/>
    <w:rsid w:val="2F5FE913"/>
    <w:rsid w:val="2F60AE2E"/>
    <w:rsid w:val="2F81FCCD"/>
    <w:rsid w:val="2F8D5F3D"/>
    <w:rsid w:val="2F8FB8F6"/>
    <w:rsid w:val="2F905E57"/>
    <w:rsid w:val="2F9B9B43"/>
    <w:rsid w:val="2F9F2B88"/>
    <w:rsid w:val="2FAEE87B"/>
    <w:rsid w:val="2FC8E565"/>
    <w:rsid w:val="2FCE6111"/>
    <w:rsid w:val="2FD5D96F"/>
    <w:rsid w:val="2FD71CEB"/>
    <w:rsid w:val="2FEA2DE4"/>
    <w:rsid w:val="2FEF2B69"/>
    <w:rsid w:val="2FEF3B33"/>
    <w:rsid w:val="2FF90845"/>
    <w:rsid w:val="300DB912"/>
    <w:rsid w:val="300F4D63"/>
    <w:rsid w:val="3012CB77"/>
    <w:rsid w:val="3013F76B"/>
    <w:rsid w:val="30170B1D"/>
    <w:rsid w:val="301722F8"/>
    <w:rsid w:val="301BB5C4"/>
    <w:rsid w:val="302A4AC9"/>
    <w:rsid w:val="303281A5"/>
    <w:rsid w:val="3046EBB1"/>
    <w:rsid w:val="30567F62"/>
    <w:rsid w:val="305715FE"/>
    <w:rsid w:val="30663094"/>
    <w:rsid w:val="306D3984"/>
    <w:rsid w:val="3074FD76"/>
    <w:rsid w:val="307586FD"/>
    <w:rsid w:val="30923886"/>
    <w:rsid w:val="3097D475"/>
    <w:rsid w:val="3097ED91"/>
    <w:rsid w:val="30A7E20D"/>
    <w:rsid w:val="30B00791"/>
    <w:rsid w:val="30B6C61F"/>
    <w:rsid w:val="30C24988"/>
    <w:rsid w:val="30E0DAD7"/>
    <w:rsid w:val="30E3A2A8"/>
    <w:rsid w:val="30E64088"/>
    <w:rsid w:val="30E8F7FC"/>
    <w:rsid w:val="30F8EE97"/>
    <w:rsid w:val="31115B6E"/>
    <w:rsid w:val="3120A041"/>
    <w:rsid w:val="31288BE3"/>
    <w:rsid w:val="3130D2C1"/>
    <w:rsid w:val="3131A166"/>
    <w:rsid w:val="31370667"/>
    <w:rsid w:val="313E7D56"/>
    <w:rsid w:val="314185B9"/>
    <w:rsid w:val="3142FA80"/>
    <w:rsid w:val="314BF72F"/>
    <w:rsid w:val="314EFCF4"/>
    <w:rsid w:val="3160BC1F"/>
    <w:rsid w:val="3162C0F9"/>
    <w:rsid w:val="3162D75A"/>
    <w:rsid w:val="31644F7F"/>
    <w:rsid w:val="3170B945"/>
    <w:rsid w:val="3179348F"/>
    <w:rsid w:val="317D19EC"/>
    <w:rsid w:val="318220B8"/>
    <w:rsid w:val="318A9033"/>
    <w:rsid w:val="31C58B24"/>
    <w:rsid w:val="31CF9536"/>
    <w:rsid w:val="31D3A5AC"/>
    <w:rsid w:val="31D7A2FE"/>
    <w:rsid w:val="31D89E9D"/>
    <w:rsid w:val="31DCF0DD"/>
    <w:rsid w:val="31E2C653"/>
    <w:rsid w:val="31E557C9"/>
    <w:rsid w:val="31EEA08F"/>
    <w:rsid w:val="31FD1A28"/>
    <w:rsid w:val="31FE4914"/>
    <w:rsid w:val="32073C6D"/>
    <w:rsid w:val="320AC68B"/>
    <w:rsid w:val="322CE737"/>
    <w:rsid w:val="322E8223"/>
    <w:rsid w:val="3240FEDF"/>
    <w:rsid w:val="324642A4"/>
    <w:rsid w:val="32479D98"/>
    <w:rsid w:val="3253D0D3"/>
    <w:rsid w:val="3255BDAD"/>
    <w:rsid w:val="325C20DE"/>
    <w:rsid w:val="32644F42"/>
    <w:rsid w:val="326BFAD3"/>
    <w:rsid w:val="3275A2F7"/>
    <w:rsid w:val="32852AA4"/>
    <w:rsid w:val="328C74AD"/>
    <w:rsid w:val="32959328"/>
    <w:rsid w:val="329A86CF"/>
    <w:rsid w:val="329F8DAB"/>
    <w:rsid w:val="32A021C9"/>
    <w:rsid w:val="32A12202"/>
    <w:rsid w:val="32A31EB2"/>
    <w:rsid w:val="32B9F8CF"/>
    <w:rsid w:val="32C42C2A"/>
    <w:rsid w:val="32CBDB52"/>
    <w:rsid w:val="32CE42B8"/>
    <w:rsid w:val="32D9951A"/>
    <w:rsid w:val="3300F738"/>
    <w:rsid w:val="330C594F"/>
    <w:rsid w:val="330FFDD0"/>
    <w:rsid w:val="33151B68"/>
    <w:rsid w:val="331A4B07"/>
    <w:rsid w:val="331D4042"/>
    <w:rsid w:val="3348050A"/>
    <w:rsid w:val="334CFEE8"/>
    <w:rsid w:val="334E1F21"/>
    <w:rsid w:val="33620203"/>
    <w:rsid w:val="337146C9"/>
    <w:rsid w:val="3379F169"/>
    <w:rsid w:val="337F3E95"/>
    <w:rsid w:val="337F8A0C"/>
    <w:rsid w:val="33828CCE"/>
    <w:rsid w:val="3384374E"/>
    <w:rsid w:val="3396EE0E"/>
    <w:rsid w:val="3399DCF2"/>
    <w:rsid w:val="339B7F54"/>
    <w:rsid w:val="33A0E5FD"/>
    <w:rsid w:val="33BA1F2F"/>
    <w:rsid w:val="33BE452E"/>
    <w:rsid w:val="33C30916"/>
    <w:rsid w:val="33C6D665"/>
    <w:rsid w:val="33CFF831"/>
    <w:rsid w:val="33D43190"/>
    <w:rsid w:val="33D96DF0"/>
    <w:rsid w:val="33E480DA"/>
    <w:rsid w:val="33ED3B58"/>
    <w:rsid w:val="33EE6533"/>
    <w:rsid w:val="33F716FB"/>
    <w:rsid w:val="33FB2E2D"/>
    <w:rsid w:val="3400192C"/>
    <w:rsid w:val="340FE671"/>
    <w:rsid w:val="3416D0B4"/>
    <w:rsid w:val="3417C8C1"/>
    <w:rsid w:val="3427B52C"/>
    <w:rsid w:val="342E35D3"/>
    <w:rsid w:val="345CE0D1"/>
    <w:rsid w:val="34759FC1"/>
    <w:rsid w:val="3484EC18"/>
    <w:rsid w:val="348E6108"/>
    <w:rsid w:val="3495ECF1"/>
    <w:rsid w:val="34960131"/>
    <w:rsid w:val="349DF422"/>
    <w:rsid w:val="34A049E8"/>
    <w:rsid w:val="34BCA877"/>
    <w:rsid w:val="34CB3EF3"/>
    <w:rsid w:val="34D0C4F8"/>
    <w:rsid w:val="34D108D0"/>
    <w:rsid w:val="34DBCB48"/>
    <w:rsid w:val="34DD4FCD"/>
    <w:rsid w:val="34E0B7F4"/>
    <w:rsid w:val="34F2FECD"/>
    <w:rsid w:val="34F5885F"/>
    <w:rsid w:val="34F65E24"/>
    <w:rsid w:val="34FBE91F"/>
    <w:rsid w:val="3518F787"/>
    <w:rsid w:val="351DE263"/>
    <w:rsid w:val="3521419B"/>
    <w:rsid w:val="3521E403"/>
    <w:rsid w:val="35281A71"/>
    <w:rsid w:val="352E5A91"/>
    <w:rsid w:val="352F46A9"/>
    <w:rsid w:val="35342814"/>
    <w:rsid w:val="353517C8"/>
    <w:rsid w:val="35396A5F"/>
    <w:rsid w:val="3548F439"/>
    <w:rsid w:val="355C22C4"/>
    <w:rsid w:val="3565B29B"/>
    <w:rsid w:val="3567F5B8"/>
    <w:rsid w:val="3569884C"/>
    <w:rsid w:val="35830CED"/>
    <w:rsid w:val="359482B9"/>
    <w:rsid w:val="35A2C67B"/>
    <w:rsid w:val="35A4C70C"/>
    <w:rsid w:val="35A757AF"/>
    <w:rsid w:val="35A9D635"/>
    <w:rsid w:val="35AC5DE5"/>
    <w:rsid w:val="35B59430"/>
    <w:rsid w:val="35C63904"/>
    <w:rsid w:val="35C66291"/>
    <w:rsid w:val="35CA168A"/>
    <w:rsid w:val="35CDAD79"/>
    <w:rsid w:val="35DC60C5"/>
    <w:rsid w:val="35ED41B4"/>
    <w:rsid w:val="36007FF6"/>
    <w:rsid w:val="360DECAB"/>
    <w:rsid w:val="36131972"/>
    <w:rsid w:val="361B8470"/>
    <w:rsid w:val="361D0ECD"/>
    <w:rsid w:val="36284804"/>
    <w:rsid w:val="3628936A"/>
    <w:rsid w:val="362E396D"/>
    <w:rsid w:val="363DBC97"/>
    <w:rsid w:val="3643414E"/>
    <w:rsid w:val="3659D0E3"/>
    <w:rsid w:val="365C625D"/>
    <w:rsid w:val="365C64CD"/>
    <w:rsid w:val="365CB125"/>
    <w:rsid w:val="365DADFD"/>
    <w:rsid w:val="366F40DF"/>
    <w:rsid w:val="36761D4D"/>
    <w:rsid w:val="36780950"/>
    <w:rsid w:val="367CB222"/>
    <w:rsid w:val="3688CAAD"/>
    <w:rsid w:val="368DFE7C"/>
    <w:rsid w:val="3693209E"/>
    <w:rsid w:val="36942D3D"/>
    <w:rsid w:val="369EA0AA"/>
    <w:rsid w:val="36A0C2B6"/>
    <w:rsid w:val="36A93B0A"/>
    <w:rsid w:val="36B79271"/>
    <w:rsid w:val="36B854A3"/>
    <w:rsid w:val="36BECFD4"/>
    <w:rsid w:val="36C6A5F3"/>
    <w:rsid w:val="36C9E552"/>
    <w:rsid w:val="36DA3575"/>
    <w:rsid w:val="36DD7830"/>
    <w:rsid w:val="36DF34CC"/>
    <w:rsid w:val="36FA7566"/>
    <w:rsid w:val="370F4493"/>
    <w:rsid w:val="3712B00F"/>
    <w:rsid w:val="37138EE5"/>
    <w:rsid w:val="372355BD"/>
    <w:rsid w:val="3724038E"/>
    <w:rsid w:val="37252C66"/>
    <w:rsid w:val="3733FF78"/>
    <w:rsid w:val="373929BC"/>
    <w:rsid w:val="373E74AE"/>
    <w:rsid w:val="373FD363"/>
    <w:rsid w:val="37425F90"/>
    <w:rsid w:val="3748E1A6"/>
    <w:rsid w:val="375A4EAE"/>
    <w:rsid w:val="375B1AA6"/>
    <w:rsid w:val="3761F16A"/>
    <w:rsid w:val="37665483"/>
    <w:rsid w:val="37757F08"/>
    <w:rsid w:val="377DA7CE"/>
    <w:rsid w:val="3789CBBC"/>
    <w:rsid w:val="378A5A89"/>
    <w:rsid w:val="3794CE39"/>
    <w:rsid w:val="37A99FB3"/>
    <w:rsid w:val="37BCB176"/>
    <w:rsid w:val="37C0E6EE"/>
    <w:rsid w:val="37C2C8FD"/>
    <w:rsid w:val="37DDE021"/>
    <w:rsid w:val="37E82B70"/>
    <w:rsid w:val="37EF8E47"/>
    <w:rsid w:val="37F0E560"/>
    <w:rsid w:val="37F38BA8"/>
    <w:rsid w:val="380C7A3B"/>
    <w:rsid w:val="381135CE"/>
    <w:rsid w:val="3811CD0E"/>
    <w:rsid w:val="381511BD"/>
    <w:rsid w:val="381E4ECB"/>
    <w:rsid w:val="38201746"/>
    <w:rsid w:val="382597E6"/>
    <w:rsid w:val="3827397A"/>
    <w:rsid w:val="3829E117"/>
    <w:rsid w:val="382C3A0C"/>
    <w:rsid w:val="382FBD2E"/>
    <w:rsid w:val="3832E715"/>
    <w:rsid w:val="3839FB72"/>
    <w:rsid w:val="38422AAB"/>
    <w:rsid w:val="384A8913"/>
    <w:rsid w:val="3857B4C0"/>
    <w:rsid w:val="38919DE6"/>
    <w:rsid w:val="389679EC"/>
    <w:rsid w:val="389BB00E"/>
    <w:rsid w:val="389E4F29"/>
    <w:rsid w:val="38A83C1D"/>
    <w:rsid w:val="38A8B149"/>
    <w:rsid w:val="38AF6076"/>
    <w:rsid w:val="38B4792D"/>
    <w:rsid w:val="38BF2022"/>
    <w:rsid w:val="38BF4CAE"/>
    <w:rsid w:val="38C2FDCB"/>
    <w:rsid w:val="38C99C4C"/>
    <w:rsid w:val="38CC9A4A"/>
    <w:rsid w:val="38DE3B78"/>
    <w:rsid w:val="38E65CEC"/>
    <w:rsid w:val="38E926CC"/>
    <w:rsid w:val="38F04135"/>
    <w:rsid w:val="38F97E56"/>
    <w:rsid w:val="39089EF1"/>
    <w:rsid w:val="3908CB36"/>
    <w:rsid w:val="391BAD05"/>
    <w:rsid w:val="3923C235"/>
    <w:rsid w:val="392C45FB"/>
    <w:rsid w:val="392F682D"/>
    <w:rsid w:val="39333A2A"/>
    <w:rsid w:val="393509BD"/>
    <w:rsid w:val="39466989"/>
    <w:rsid w:val="39586B50"/>
    <w:rsid w:val="3959EFE5"/>
    <w:rsid w:val="3961B622"/>
    <w:rsid w:val="39654C5D"/>
    <w:rsid w:val="397373C9"/>
    <w:rsid w:val="39773AB0"/>
    <w:rsid w:val="3977A1C0"/>
    <w:rsid w:val="397A0A4A"/>
    <w:rsid w:val="397A9E29"/>
    <w:rsid w:val="397AC8EF"/>
    <w:rsid w:val="397DEEE8"/>
    <w:rsid w:val="397E4B94"/>
    <w:rsid w:val="39806BC0"/>
    <w:rsid w:val="39854540"/>
    <w:rsid w:val="398F43E6"/>
    <w:rsid w:val="3994FCAE"/>
    <w:rsid w:val="39B3558B"/>
    <w:rsid w:val="39B873E8"/>
    <w:rsid w:val="39BE2DAC"/>
    <w:rsid w:val="39C03A0E"/>
    <w:rsid w:val="39F0C43A"/>
    <w:rsid w:val="39F1129D"/>
    <w:rsid w:val="39F798D7"/>
    <w:rsid w:val="3A07BCEC"/>
    <w:rsid w:val="3A109095"/>
    <w:rsid w:val="3A21BC7F"/>
    <w:rsid w:val="3A236EA6"/>
    <w:rsid w:val="3A240D17"/>
    <w:rsid w:val="3A245BC6"/>
    <w:rsid w:val="3A331673"/>
    <w:rsid w:val="3A486524"/>
    <w:rsid w:val="3A6257F9"/>
    <w:rsid w:val="3A62BFC7"/>
    <w:rsid w:val="3A72BC5B"/>
    <w:rsid w:val="3A823448"/>
    <w:rsid w:val="3A8688F8"/>
    <w:rsid w:val="3A878031"/>
    <w:rsid w:val="3A884AE5"/>
    <w:rsid w:val="3A8C1A63"/>
    <w:rsid w:val="3A9AFA4F"/>
    <w:rsid w:val="3A9EB9B3"/>
    <w:rsid w:val="3AA6453D"/>
    <w:rsid w:val="3AAB01D4"/>
    <w:rsid w:val="3AAF0729"/>
    <w:rsid w:val="3AAFAA0B"/>
    <w:rsid w:val="3AB6FBD8"/>
    <w:rsid w:val="3AC03A51"/>
    <w:rsid w:val="3AC0470E"/>
    <w:rsid w:val="3ACD2AAD"/>
    <w:rsid w:val="3AD05A7D"/>
    <w:rsid w:val="3AE60A7B"/>
    <w:rsid w:val="3AF1EB13"/>
    <w:rsid w:val="3AF65F02"/>
    <w:rsid w:val="3AFA8C79"/>
    <w:rsid w:val="3B035718"/>
    <w:rsid w:val="3B087F4D"/>
    <w:rsid w:val="3B0B035E"/>
    <w:rsid w:val="3B18FDDB"/>
    <w:rsid w:val="3B2858CD"/>
    <w:rsid w:val="3B2A94ED"/>
    <w:rsid w:val="3B2B3818"/>
    <w:rsid w:val="3B2FFEF3"/>
    <w:rsid w:val="3B3E9833"/>
    <w:rsid w:val="3B45563D"/>
    <w:rsid w:val="3B4A3D85"/>
    <w:rsid w:val="3B4D81AF"/>
    <w:rsid w:val="3B51BEA3"/>
    <w:rsid w:val="3B526B27"/>
    <w:rsid w:val="3B57F102"/>
    <w:rsid w:val="3B5D0199"/>
    <w:rsid w:val="3B5F241D"/>
    <w:rsid w:val="3B6908AE"/>
    <w:rsid w:val="3B774CE0"/>
    <w:rsid w:val="3B8B7DF3"/>
    <w:rsid w:val="3B8E9967"/>
    <w:rsid w:val="3B8F485A"/>
    <w:rsid w:val="3B93B744"/>
    <w:rsid w:val="3B95184D"/>
    <w:rsid w:val="3B99C537"/>
    <w:rsid w:val="3BB71290"/>
    <w:rsid w:val="3BBC0E2E"/>
    <w:rsid w:val="3BC7BF3F"/>
    <w:rsid w:val="3BD3AFBB"/>
    <w:rsid w:val="3BD48068"/>
    <w:rsid w:val="3BE656D8"/>
    <w:rsid w:val="3BEDF4F7"/>
    <w:rsid w:val="3BF3D437"/>
    <w:rsid w:val="3C0496E2"/>
    <w:rsid w:val="3C067A6D"/>
    <w:rsid w:val="3C0898A2"/>
    <w:rsid w:val="3C11A2CB"/>
    <w:rsid w:val="3C1F40B4"/>
    <w:rsid w:val="3C3F5A02"/>
    <w:rsid w:val="3C48541B"/>
    <w:rsid w:val="3C50141D"/>
    <w:rsid w:val="3C5D2181"/>
    <w:rsid w:val="3C6019ED"/>
    <w:rsid w:val="3C60FFC8"/>
    <w:rsid w:val="3C6BEE89"/>
    <w:rsid w:val="3C6FCE67"/>
    <w:rsid w:val="3C735A1D"/>
    <w:rsid w:val="3C780188"/>
    <w:rsid w:val="3C863DB8"/>
    <w:rsid w:val="3C8986B4"/>
    <w:rsid w:val="3C916E17"/>
    <w:rsid w:val="3C992F95"/>
    <w:rsid w:val="3CA21D65"/>
    <w:rsid w:val="3CA569F0"/>
    <w:rsid w:val="3CB4FB74"/>
    <w:rsid w:val="3CBB04CC"/>
    <w:rsid w:val="3CBB48EC"/>
    <w:rsid w:val="3CC0AC32"/>
    <w:rsid w:val="3CCB30FD"/>
    <w:rsid w:val="3CDCD70D"/>
    <w:rsid w:val="3CE3D3B8"/>
    <w:rsid w:val="3CE86D81"/>
    <w:rsid w:val="3CF0E1B2"/>
    <w:rsid w:val="3CF25B81"/>
    <w:rsid w:val="3CFA4242"/>
    <w:rsid w:val="3CFECE4D"/>
    <w:rsid w:val="3D0E5D06"/>
    <w:rsid w:val="3D259E56"/>
    <w:rsid w:val="3D35EB71"/>
    <w:rsid w:val="3D4091FE"/>
    <w:rsid w:val="3D43A4AF"/>
    <w:rsid w:val="3D4F08FF"/>
    <w:rsid w:val="3D5DE91C"/>
    <w:rsid w:val="3D613049"/>
    <w:rsid w:val="3D61806D"/>
    <w:rsid w:val="3D76214D"/>
    <w:rsid w:val="3D7A43C6"/>
    <w:rsid w:val="3D7CBF56"/>
    <w:rsid w:val="3D88F69E"/>
    <w:rsid w:val="3D8BA2A8"/>
    <w:rsid w:val="3D929C86"/>
    <w:rsid w:val="3D92A5E9"/>
    <w:rsid w:val="3D9867DD"/>
    <w:rsid w:val="3D9B6331"/>
    <w:rsid w:val="3D9B991E"/>
    <w:rsid w:val="3DB0B82B"/>
    <w:rsid w:val="3DB189D5"/>
    <w:rsid w:val="3DB76F87"/>
    <w:rsid w:val="3DC34414"/>
    <w:rsid w:val="3DCF1B04"/>
    <w:rsid w:val="3DCF9CAB"/>
    <w:rsid w:val="3DE3C45B"/>
    <w:rsid w:val="3DE98997"/>
    <w:rsid w:val="3DEFBE52"/>
    <w:rsid w:val="3DFC720F"/>
    <w:rsid w:val="3DFEFA5E"/>
    <w:rsid w:val="3E02019F"/>
    <w:rsid w:val="3E0BCF74"/>
    <w:rsid w:val="3E1FB989"/>
    <w:rsid w:val="3E2819AC"/>
    <w:rsid w:val="3E299B09"/>
    <w:rsid w:val="3E413107"/>
    <w:rsid w:val="3E445304"/>
    <w:rsid w:val="3E4AB5FB"/>
    <w:rsid w:val="3E4FB62F"/>
    <w:rsid w:val="3E62D243"/>
    <w:rsid w:val="3E65BD91"/>
    <w:rsid w:val="3E6669E7"/>
    <w:rsid w:val="3E7F8FD0"/>
    <w:rsid w:val="3E99BA69"/>
    <w:rsid w:val="3EA2059D"/>
    <w:rsid w:val="3EAB7D75"/>
    <w:rsid w:val="3EB0BEA5"/>
    <w:rsid w:val="3EB1E70D"/>
    <w:rsid w:val="3EBEC404"/>
    <w:rsid w:val="3ECC18FA"/>
    <w:rsid w:val="3ED22598"/>
    <w:rsid w:val="3ED4F120"/>
    <w:rsid w:val="3ED7A9DA"/>
    <w:rsid w:val="3ED7F02F"/>
    <w:rsid w:val="3EDA778E"/>
    <w:rsid w:val="3EDC05C9"/>
    <w:rsid w:val="3EEE15F1"/>
    <w:rsid w:val="3EF08E9D"/>
    <w:rsid w:val="3EF0B6E2"/>
    <w:rsid w:val="3EF9ACAF"/>
    <w:rsid w:val="3F01A3EC"/>
    <w:rsid w:val="3F0A5A4C"/>
    <w:rsid w:val="3F12F830"/>
    <w:rsid w:val="3F4CC90C"/>
    <w:rsid w:val="3F53C709"/>
    <w:rsid w:val="3F54074B"/>
    <w:rsid w:val="3F5DA31F"/>
    <w:rsid w:val="3F6A8673"/>
    <w:rsid w:val="3F75E16A"/>
    <w:rsid w:val="3F79950F"/>
    <w:rsid w:val="3F79A91B"/>
    <w:rsid w:val="3F7EEBEB"/>
    <w:rsid w:val="3F877B9E"/>
    <w:rsid w:val="3F938E5D"/>
    <w:rsid w:val="3FA86235"/>
    <w:rsid w:val="3FAAA307"/>
    <w:rsid w:val="3FB9DDF0"/>
    <w:rsid w:val="3FCB57B8"/>
    <w:rsid w:val="3FD25191"/>
    <w:rsid w:val="3FD82DA0"/>
    <w:rsid w:val="3FE4667D"/>
    <w:rsid w:val="3FE512E2"/>
    <w:rsid w:val="3FEFD7B8"/>
    <w:rsid w:val="3FF5EC1F"/>
    <w:rsid w:val="3FF99A52"/>
    <w:rsid w:val="4002DAAF"/>
    <w:rsid w:val="400843FD"/>
    <w:rsid w:val="400D2CE1"/>
    <w:rsid w:val="40196F48"/>
    <w:rsid w:val="4025DDBE"/>
    <w:rsid w:val="40263724"/>
    <w:rsid w:val="402776FB"/>
    <w:rsid w:val="403546BD"/>
    <w:rsid w:val="40378E2A"/>
    <w:rsid w:val="403E567D"/>
    <w:rsid w:val="403F3670"/>
    <w:rsid w:val="4041585D"/>
    <w:rsid w:val="4045DEDD"/>
    <w:rsid w:val="4048E770"/>
    <w:rsid w:val="404C0306"/>
    <w:rsid w:val="404E36B4"/>
    <w:rsid w:val="4052E414"/>
    <w:rsid w:val="40533DDC"/>
    <w:rsid w:val="40694DCD"/>
    <w:rsid w:val="40755201"/>
    <w:rsid w:val="407EE474"/>
    <w:rsid w:val="40873024"/>
    <w:rsid w:val="4096A324"/>
    <w:rsid w:val="40A28557"/>
    <w:rsid w:val="40AB2CE6"/>
    <w:rsid w:val="40BE5806"/>
    <w:rsid w:val="40C3E8FA"/>
    <w:rsid w:val="40ECAAF5"/>
    <w:rsid w:val="40F67FB5"/>
    <w:rsid w:val="41063E03"/>
    <w:rsid w:val="410CC4EE"/>
    <w:rsid w:val="4115EE7C"/>
    <w:rsid w:val="4119F911"/>
    <w:rsid w:val="411D34F4"/>
    <w:rsid w:val="412A1585"/>
    <w:rsid w:val="413A3F37"/>
    <w:rsid w:val="414723A7"/>
    <w:rsid w:val="41499991"/>
    <w:rsid w:val="414BF3D3"/>
    <w:rsid w:val="414C4730"/>
    <w:rsid w:val="414DEC65"/>
    <w:rsid w:val="4155B66C"/>
    <w:rsid w:val="415767D5"/>
    <w:rsid w:val="416DFD5D"/>
    <w:rsid w:val="416F7372"/>
    <w:rsid w:val="41738992"/>
    <w:rsid w:val="4176A360"/>
    <w:rsid w:val="4183215C"/>
    <w:rsid w:val="41844CD5"/>
    <w:rsid w:val="41870EB0"/>
    <w:rsid w:val="419972A0"/>
    <w:rsid w:val="41A06886"/>
    <w:rsid w:val="41A4957B"/>
    <w:rsid w:val="41B7C1C7"/>
    <w:rsid w:val="41BDFF41"/>
    <w:rsid w:val="41CB80B2"/>
    <w:rsid w:val="41CC8244"/>
    <w:rsid w:val="41E08481"/>
    <w:rsid w:val="41EE31F4"/>
    <w:rsid w:val="41F15A99"/>
    <w:rsid w:val="41F1AC04"/>
    <w:rsid w:val="41F31BAE"/>
    <w:rsid w:val="41F3B3E6"/>
    <w:rsid w:val="41F5557D"/>
    <w:rsid w:val="41FEF922"/>
    <w:rsid w:val="42090EE1"/>
    <w:rsid w:val="420AF4BC"/>
    <w:rsid w:val="42123CD1"/>
    <w:rsid w:val="422F3815"/>
    <w:rsid w:val="4236AAEF"/>
    <w:rsid w:val="42407FB4"/>
    <w:rsid w:val="4240CC0A"/>
    <w:rsid w:val="424E11E9"/>
    <w:rsid w:val="425968F6"/>
    <w:rsid w:val="425C554C"/>
    <w:rsid w:val="425E3C10"/>
    <w:rsid w:val="425FBECF"/>
    <w:rsid w:val="4263DF36"/>
    <w:rsid w:val="427AAE8D"/>
    <w:rsid w:val="427BFB84"/>
    <w:rsid w:val="427E4643"/>
    <w:rsid w:val="4286F073"/>
    <w:rsid w:val="42962C6D"/>
    <w:rsid w:val="42A75518"/>
    <w:rsid w:val="42C5D9E6"/>
    <w:rsid w:val="42C5E5B2"/>
    <w:rsid w:val="42CC6632"/>
    <w:rsid w:val="42CEF630"/>
    <w:rsid w:val="42D1A200"/>
    <w:rsid w:val="42DF2359"/>
    <w:rsid w:val="42EC892A"/>
    <w:rsid w:val="42ED98FE"/>
    <w:rsid w:val="42FBA98B"/>
    <w:rsid w:val="430AE9B0"/>
    <w:rsid w:val="4311C867"/>
    <w:rsid w:val="43278923"/>
    <w:rsid w:val="43442455"/>
    <w:rsid w:val="43470A80"/>
    <w:rsid w:val="43567F0A"/>
    <w:rsid w:val="4359271C"/>
    <w:rsid w:val="4364C9A4"/>
    <w:rsid w:val="4369175C"/>
    <w:rsid w:val="43759857"/>
    <w:rsid w:val="43791A24"/>
    <w:rsid w:val="437B1331"/>
    <w:rsid w:val="4385BCF6"/>
    <w:rsid w:val="438D5DAB"/>
    <w:rsid w:val="43941C2A"/>
    <w:rsid w:val="4395A844"/>
    <w:rsid w:val="43B1D2DD"/>
    <w:rsid w:val="43B1FB28"/>
    <w:rsid w:val="43B4C82E"/>
    <w:rsid w:val="43CBD13C"/>
    <w:rsid w:val="43CD820C"/>
    <w:rsid w:val="43DA4F69"/>
    <w:rsid w:val="43DE002C"/>
    <w:rsid w:val="43E1E737"/>
    <w:rsid w:val="43FE0DEE"/>
    <w:rsid w:val="441524D6"/>
    <w:rsid w:val="441815C3"/>
    <w:rsid w:val="441B00B8"/>
    <w:rsid w:val="441CF327"/>
    <w:rsid w:val="441D2C11"/>
    <w:rsid w:val="4432CCA3"/>
    <w:rsid w:val="443D9524"/>
    <w:rsid w:val="443DE481"/>
    <w:rsid w:val="444415AD"/>
    <w:rsid w:val="4445380E"/>
    <w:rsid w:val="4448FFA3"/>
    <w:rsid w:val="444D3F23"/>
    <w:rsid w:val="444E8113"/>
    <w:rsid w:val="4452EF8B"/>
    <w:rsid w:val="4462391E"/>
    <w:rsid w:val="446E1EA8"/>
    <w:rsid w:val="44756148"/>
    <w:rsid w:val="447CEA80"/>
    <w:rsid w:val="448C376F"/>
    <w:rsid w:val="448E0528"/>
    <w:rsid w:val="449FF89C"/>
    <w:rsid w:val="44A4FE14"/>
    <w:rsid w:val="44A7839B"/>
    <w:rsid w:val="44B663D5"/>
    <w:rsid w:val="44C2B214"/>
    <w:rsid w:val="44CCF1E4"/>
    <w:rsid w:val="44D308C0"/>
    <w:rsid w:val="44D337A4"/>
    <w:rsid w:val="44D7CB06"/>
    <w:rsid w:val="44DC6548"/>
    <w:rsid w:val="44E75A59"/>
    <w:rsid w:val="44E8CC2D"/>
    <w:rsid w:val="44F557A4"/>
    <w:rsid w:val="4501C3C7"/>
    <w:rsid w:val="450A4E49"/>
    <w:rsid w:val="451233C5"/>
    <w:rsid w:val="4516F148"/>
    <w:rsid w:val="4519DBD4"/>
    <w:rsid w:val="451A8FE1"/>
    <w:rsid w:val="45212A33"/>
    <w:rsid w:val="45233C68"/>
    <w:rsid w:val="455320A7"/>
    <w:rsid w:val="45566A53"/>
    <w:rsid w:val="4558CC6F"/>
    <w:rsid w:val="456A7B9A"/>
    <w:rsid w:val="456D27B2"/>
    <w:rsid w:val="457268D8"/>
    <w:rsid w:val="458F19FE"/>
    <w:rsid w:val="45955A82"/>
    <w:rsid w:val="45A66BD2"/>
    <w:rsid w:val="45A6B5E9"/>
    <w:rsid w:val="45A7A49B"/>
    <w:rsid w:val="45BE78BA"/>
    <w:rsid w:val="45BF5105"/>
    <w:rsid w:val="45C09E3F"/>
    <w:rsid w:val="45C548DC"/>
    <w:rsid w:val="45C982C5"/>
    <w:rsid w:val="45CC71D5"/>
    <w:rsid w:val="45D15223"/>
    <w:rsid w:val="45D5341E"/>
    <w:rsid w:val="45DA581C"/>
    <w:rsid w:val="45E04991"/>
    <w:rsid w:val="45E36960"/>
    <w:rsid w:val="45EFDBB7"/>
    <w:rsid w:val="45FD4DC2"/>
    <w:rsid w:val="46067193"/>
    <w:rsid w:val="460D74E0"/>
    <w:rsid w:val="46115B1B"/>
    <w:rsid w:val="4611E69C"/>
    <w:rsid w:val="461E4EDD"/>
    <w:rsid w:val="462236C3"/>
    <w:rsid w:val="4624ACE3"/>
    <w:rsid w:val="46269876"/>
    <w:rsid w:val="462A3706"/>
    <w:rsid w:val="462E3C73"/>
    <w:rsid w:val="46373A5C"/>
    <w:rsid w:val="463AADFF"/>
    <w:rsid w:val="463C1BED"/>
    <w:rsid w:val="463D6204"/>
    <w:rsid w:val="46566E8A"/>
    <w:rsid w:val="465F965E"/>
    <w:rsid w:val="465FD470"/>
    <w:rsid w:val="46650EC8"/>
    <w:rsid w:val="46758957"/>
    <w:rsid w:val="4676254C"/>
    <w:rsid w:val="4678D23E"/>
    <w:rsid w:val="468B1268"/>
    <w:rsid w:val="469D33D6"/>
    <w:rsid w:val="469F9CEB"/>
    <w:rsid w:val="46A720F1"/>
    <w:rsid w:val="46A7F1AB"/>
    <w:rsid w:val="46B2B5EA"/>
    <w:rsid w:val="46B5781C"/>
    <w:rsid w:val="46BBFAF1"/>
    <w:rsid w:val="46D849DF"/>
    <w:rsid w:val="46EA3CCE"/>
    <w:rsid w:val="46F72E9B"/>
    <w:rsid w:val="46FD4DE0"/>
    <w:rsid w:val="46FE47AE"/>
    <w:rsid w:val="470058EF"/>
    <w:rsid w:val="4703FF69"/>
    <w:rsid w:val="4705E3FE"/>
    <w:rsid w:val="470768EE"/>
    <w:rsid w:val="4707E22B"/>
    <w:rsid w:val="4713C1A8"/>
    <w:rsid w:val="47156329"/>
    <w:rsid w:val="472836D0"/>
    <w:rsid w:val="47293FE9"/>
    <w:rsid w:val="47301BC2"/>
    <w:rsid w:val="47352747"/>
    <w:rsid w:val="473F78F0"/>
    <w:rsid w:val="47410FE9"/>
    <w:rsid w:val="47429630"/>
    <w:rsid w:val="4747110F"/>
    <w:rsid w:val="474F9623"/>
    <w:rsid w:val="47580F97"/>
    <w:rsid w:val="47670D04"/>
    <w:rsid w:val="476ED638"/>
    <w:rsid w:val="4775657B"/>
    <w:rsid w:val="478C56A0"/>
    <w:rsid w:val="47922305"/>
    <w:rsid w:val="479D4C74"/>
    <w:rsid w:val="47A12F3D"/>
    <w:rsid w:val="47A1C0C4"/>
    <w:rsid w:val="47A1E3E3"/>
    <w:rsid w:val="47A28234"/>
    <w:rsid w:val="47AE076B"/>
    <w:rsid w:val="47BB0A74"/>
    <w:rsid w:val="47BCF2E4"/>
    <w:rsid w:val="47BE3D9A"/>
    <w:rsid w:val="47C353A6"/>
    <w:rsid w:val="47C64378"/>
    <w:rsid w:val="47C9AA73"/>
    <w:rsid w:val="47CD08C2"/>
    <w:rsid w:val="47DF74BE"/>
    <w:rsid w:val="47E17FAE"/>
    <w:rsid w:val="47FE194A"/>
    <w:rsid w:val="48084FC0"/>
    <w:rsid w:val="480F90EC"/>
    <w:rsid w:val="480FD67C"/>
    <w:rsid w:val="4812B34C"/>
    <w:rsid w:val="481631E1"/>
    <w:rsid w:val="481DDE96"/>
    <w:rsid w:val="48289AB4"/>
    <w:rsid w:val="482EA99D"/>
    <w:rsid w:val="482F7E2F"/>
    <w:rsid w:val="4831900E"/>
    <w:rsid w:val="48334F3B"/>
    <w:rsid w:val="48345185"/>
    <w:rsid w:val="484F8CC3"/>
    <w:rsid w:val="4865DB40"/>
    <w:rsid w:val="4865DD05"/>
    <w:rsid w:val="486B1CD4"/>
    <w:rsid w:val="486CE4DF"/>
    <w:rsid w:val="486F9918"/>
    <w:rsid w:val="487F2B07"/>
    <w:rsid w:val="488A3551"/>
    <w:rsid w:val="488E1DE3"/>
    <w:rsid w:val="48910F1E"/>
    <w:rsid w:val="4899D789"/>
    <w:rsid w:val="489A72BC"/>
    <w:rsid w:val="489E3768"/>
    <w:rsid w:val="48A2902C"/>
    <w:rsid w:val="48A4D0E4"/>
    <w:rsid w:val="48BCD9FF"/>
    <w:rsid w:val="48C068F7"/>
    <w:rsid w:val="48CF6F64"/>
    <w:rsid w:val="48D85EB6"/>
    <w:rsid w:val="48ECB908"/>
    <w:rsid w:val="48ED6CB1"/>
    <w:rsid w:val="48EFEF64"/>
    <w:rsid w:val="48F6A737"/>
    <w:rsid w:val="48F92980"/>
    <w:rsid w:val="490BBF70"/>
    <w:rsid w:val="491CEDBD"/>
    <w:rsid w:val="4920B48F"/>
    <w:rsid w:val="49254C9F"/>
    <w:rsid w:val="4925B9DE"/>
    <w:rsid w:val="4941CEEA"/>
    <w:rsid w:val="4941E575"/>
    <w:rsid w:val="4945EDD7"/>
    <w:rsid w:val="494674E1"/>
    <w:rsid w:val="494B4E36"/>
    <w:rsid w:val="49531CE9"/>
    <w:rsid w:val="4956BF2B"/>
    <w:rsid w:val="4959464F"/>
    <w:rsid w:val="495E3920"/>
    <w:rsid w:val="496445ED"/>
    <w:rsid w:val="49677071"/>
    <w:rsid w:val="4969E17F"/>
    <w:rsid w:val="497C143A"/>
    <w:rsid w:val="497C5CC8"/>
    <w:rsid w:val="4983C38F"/>
    <w:rsid w:val="498D7737"/>
    <w:rsid w:val="4998E313"/>
    <w:rsid w:val="499E16DA"/>
    <w:rsid w:val="49AEFB27"/>
    <w:rsid w:val="49B469AB"/>
    <w:rsid w:val="49B9F695"/>
    <w:rsid w:val="49BAF576"/>
    <w:rsid w:val="49C0E732"/>
    <w:rsid w:val="49C43938"/>
    <w:rsid w:val="49DE9031"/>
    <w:rsid w:val="4A0E54AD"/>
    <w:rsid w:val="4A0E7EB5"/>
    <w:rsid w:val="4A137C7A"/>
    <w:rsid w:val="4A1A6409"/>
    <w:rsid w:val="4A1D46EA"/>
    <w:rsid w:val="4A1F6F9B"/>
    <w:rsid w:val="4A2130C1"/>
    <w:rsid w:val="4A2B0254"/>
    <w:rsid w:val="4A2EC0AB"/>
    <w:rsid w:val="4A61BB8C"/>
    <w:rsid w:val="4A6ADD2A"/>
    <w:rsid w:val="4A6BFF1A"/>
    <w:rsid w:val="4A720117"/>
    <w:rsid w:val="4A746117"/>
    <w:rsid w:val="4A774CD7"/>
    <w:rsid w:val="4A90738D"/>
    <w:rsid w:val="4AA18A19"/>
    <w:rsid w:val="4AADC022"/>
    <w:rsid w:val="4AAFBAEE"/>
    <w:rsid w:val="4ABDA92C"/>
    <w:rsid w:val="4ACE8316"/>
    <w:rsid w:val="4ADC58C9"/>
    <w:rsid w:val="4AEAAE4F"/>
    <w:rsid w:val="4AEE24A8"/>
    <w:rsid w:val="4AF034FB"/>
    <w:rsid w:val="4AF78ADD"/>
    <w:rsid w:val="4AF8E9C7"/>
    <w:rsid w:val="4AFE2F5B"/>
    <w:rsid w:val="4B149BF4"/>
    <w:rsid w:val="4B152BEF"/>
    <w:rsid w:val="4B23FEB5"/>
    <w:rsid w:val="4B2D0A2F"/>
    <w:rsid w:val="4B31B70A"/>
    <w:rsid w:val="4B439CC8"/>
    <w:rsid w:val="4B4CF894"/>
    <w:rsid w:val="4B55DC5C"/>
    <w:rsid w:val="4B56F2EE"/>
    <w:rsid w:val="4B57A2C4"/>
    <w:rsid w:val="4B5E2CE4"/>
    <w:rsid w:val="4B65C5FB"/>
    <w:rsid w:val="4B718749"/>
    <w:rsid w:val="4B738DAA"/>
    <w:rsid w:val="4B76DD02"/>
    <w:rsid w:val="4B8D551B"/>
    <w:rsid w:val="4B9AF136"/>
    <w:rsid w:val="4BA51A83"/>
    <w:rsid w:val="4BA91FEB"/>
    <w:rsid w:val="4BA9ABFD"/>
    <w:rsid w:val="4BB40BB3"/>
    <w:rsid w:val="4BC67D9A"/>
    <w:rsid w:val="4BC9BBCC"/>
    <w:rsid w:val="4BCB17AD"/>
    <w:rsid w:val="4BCFF9BB"/>
    <w:rsid w:val="4BD4B5F1"/>
    <w:rsid w:val="4BE3F6CB"/>
    <w:rsid w:val="4BF6C710"/>
    <w:rsid w:val="4BF9DE0F"/>
    <w:rsid w:val="4C01B847"/>
    <w:rsid w:val="4C09A6AC"/>
    <w:rsid w:val="4C1B672C"/>
    <w:rsid w:val="4C2327B7"/>
    <w:rsid w:val="4C31E63C"/>
    <w:rsid w:val="4C369B9F"/>
    <w:rsid w:val="4C392384"/>
    <w:rsid w:val="4C454416"/>
    <w:rsid w:val="4C4FC411"/>
    <w:rsid w:val="4C51CDCB"/>
    <w:rsid w:val="4C619955"/>
    <w:rsid w:val="4C6B4CBA"/>
    <w:rsid w:val="4C767C65"/>
    <w:rsid w:val="4C790336"/>
    <w:rsid w:val="4C7A035E"/>
    <w:rsid w:val="4C7C2AF9"/>
    <w:rsid w:val="4C85696F"/>
    <w:rsid w:val="4C960936"/>
    <w:rsid w:val="4C9BB287"/>
    <w:rsid w:val="4C9ED8CC"/>
    <w:rsid w:val="4CABB8AF"/>
    <w:rsid w:val="4CAEEAF2"/>
    <w:rsid w:val="4CAFFFD0"/>
    <w:rsid w:val="4CB31E19"/>
    <w:rsid w:val="4CC96BA7"/>
    <w:rsid w:val="4CCDC143"/>
    <w:rsid w:val="4CD26D19"/>
    <w:rsid w:val="4CD94BAF"/>
    <w:rsid w:val="4CDA585C"/>
    <w:rsid w:val="4CDE66A0"/>
    <w:rsid w:val="4CE7881E"/>
    <w:rsid w:val="4CF2A455"/>
    <w:rsid w:val="4CF8B955"/>
    <w:rsid w:val="4CFA1ADD"/>
    <w:rsid w:val="4D039690"/>
    <w:rsid w:val="4D0A9814"/>
    <w:rsid w:val="4D11A1C2"/>
    <w:rsid w:val="4D148103"/>
    <w:rsid w:val="4D172F72"/>
    <w:rsid w:val="4D17A538"/>
    <w:rsid w:val="4D1A61A4"/>
    <w:rsid w:val="4D1B8BB0"/>
    <w:rsid w:val="4D3FCAA0"/>
    <w:rsid w:val="4D4699C6"/>
    <w:rsid w:val="4D49045C"/>
    <w:rsid w:val="4D62B14D"/>
    <w:rsid w:val="4D662BB0"/>
    <w:rsid w:val="4D6E9915"/>
    <w:rsid w:val="4D711C58"/>
    <w:rsid w:val="4D75F4D0"/>
    <w:rsid w:val="4D7832C6"/>
    <w:rsid w:val="4D801132"/>
    <w:rsid w:val="4D87BE7B"/>
    <w:rsid w:val="4D8DBA07"/>
    <w:rsid w:val="4D8E1940"/>
    <w:rsid w:val="4D91336F"/>
    <w:rsid w:val="4D988DED"/>
    <w:rsid w:val="4D9A02A2"/>
    <w:rsid w:val="4DA374B4"/>
    <w:rsid w:val="4DA3ADD4"/>
    <w:rsid w:val="4DB7C1C8"/>
    <w:rsid w:val="4DC1D8D5"/>
    <w:rsid w:val="4DC29568"/>
    <w:rsid w:val="4DC6127B"/>
    <w:rsid w:val="4DC73211"/>
    <w:rsid w:val="4DC91891"/>
    <w:rsid w:val="4DCC42BC"/>
    <w:rsid w:val="4DCEAB6F"/>
    <w:rsid w:val="4DD9616E"/>
    <w:rsid w:val="4DE434A8"/>
    <w:rsid w:val="4DF24CBA"/>
    <w:rsid w:val="4DFF8C00"/>
    <w:rsid w:val="4E0125A5"/>
    <w:rsid w:val="4E0717A9"/>
    <w:rsid w:val="4E12DBAF"/>
    <w:rsid w:val="4E1B9F2B"/>
    <w:rsid w:val="4E1F663F"/>
    <w:rsid w:val="4E407C27"/>
    <w:rsid w:val="4E45050B"/>
    <w:rsid w:val="4E49995A"/>
    <w:rsid w:val="4E586C29"/>
    <w:rsid w:val="4E660D36"/>
    <w:rsid w:val="4E6E2538"/>
    <w:rsid w:val="4E728D88"/>
    <w:rsid w:val="4E75A6BC"/>
    <w:rsid w:val="4E7A0E00"/>
    <w:rsid w:val="4E821C5B"/>
    <w:rsid w:val="4E90D5D0"/>
    <w:rsid w:val="4E98DCDF"/>
    <w:rsid w:val="4E9D1FC1"/>
    <w:rsid w:val="4E9FFF11"/>
    <w:rsid w:val="4EC0A0D4"/>
    <w:rsid w:val="4EC71CC7"/>
    <w:rsid w:val="4ED9A51E"/>
    <w:rsid w:val="4EEA052C"/>
    <w:rsid w:val="4EEFD264"/>
    <w:rsid w:val="4EFAE1FC"/>
    <w:rsid w:val="4EFDAC7F"/>
    <w:rsid w:val="4EFF1742"/>
    <w:rsid w:val="4F05561D"/>
    <w:rsid w:val="4F1FEB21"/>
    <w:rsid w:val="4F21706B"/>
    <w:rsid w:val="4F2FE879"/>
    <w:rsid w:val="4F31CA73"/>
    <w:rsid w:val="4F37567A"/>
    <w:rsid w:val="4F451481"/>
    <w:rsid w:val="4F45D437"/>
    <w:rsid w:val="4F46D640"/>
    <w:rsid w:val="4F46DB51"/>
    <w:rsid w:val="4F47A81B"/>
    <w:rsid w:val="4F506613"/>
    <w:rsid w:val="4F548803"/>
    <w:rsid w:val="4F5CB6BA"/>
    <w:rsid w:val="4F79F378"/>
    <w:rsid w:val="4F82711D"/>
    <w:rsid w:val="4FA1DC31"/>
    <w:rsid w:val="4FA4E9B6"/>
    <w:rsid w:val="4FA5E8CC"/>
    <w:rsid w:val="4FA6522F"/>
    <w:rsid w:val="4FAEC2DD"/>
    <w:rsid w:val="4FB0151B"/>
    <w:rsid w:val="4FB39866"/>
    <w:rsid w:val="4FB865A5"/>
    <w:rsid w:val="4FD8DC92"/>
    <w:rsid w:val="4FDE39F0"/>
    <w:rsid w:val="4FE28E79"/>
    <w:rsid w:val="4FE50DF0"/>
    <w:rsid w:val="4FE5C5F3"/>
    <w:rsid w:val="4FE7950C"/>
    <w:rsid w:val="4FEDE934"/>
    <w:rsid w:val="4FF18018"/>
    <w:rsid w:val="4FF64D03"/>
    <w:rsid w:val="50060D89"/>
    <w:rsid w:val="500F84DE"/>
    <w:rsid w:val="5016EDCF"/>
    <w:rsid w:val="501AAEB4"/>
    <w:rsid w:val="5025A511"/>
    <w:rsid w:val="502B613E"/>
    <w:rsid w:val="502E802E"/>
    <w:rsid w:val="5030DDF3"/>
    <w:rsid w:val="50338FCD"/>
    <w:rsid w:val="503B3B13"/>
    <w:rsid w:val="50440DED"/>
    <w:rsid w:val="505593F9"/>
    <w:rsid w:val="50589D50"/>
    <w:rsid w:val="505BD47C"/>
    <w:rsid w:val="50646DA6"/>
    <w:rsid w:val="50688181"/>
    <w:rsid w:val="5069898E"/>
    <w:rsid w:val="506C6CD2"/>
    <w:rsid w:val="50793069"/>
    <w:rsid w:val="508A09C7"/>
    <w:rsid w:val="5090D3A3"/>
    <w:rsid w:val="509349ED"/>
    <w:rsid w:val="509ADC7A"/>
    <w:rsid w:val="50A0BAC1"/>
    <w:rsid w:val="50B705DF"/>
    <w:rsid w:val="50BF67FE"/>
    <w:rsid w:val="50C192A2"/>
    <w:rsid w:val="50C48114"/>
    <w:rsid w:val="50C54CD4"/>
    <w:rsid w:val="50C634A0"/>
    <w:rsid w:val="50CEF475"/>
    <w:rsid w:val="50EE529F"/>
    <w:rsid w:val="50F1EFE6"/>
    <w:rsid w:val="50F352E6"/>
    <w:rsid w:val="50FCF475"/>
    <w:rsid w:val="5101327C"/>
    <w:rsid w:val="510AE6EB"/>
    <w:rsid w:val="510FB1EA"/>
    <w:rsid w:val="511154A5"/>
    <w:rsid w:val="5113A081"/>
    <w:rsid w:val="51162F62"/>
    <w:rsid w:val="51179BDE"/>
    <w:rsid w:val="512769EC"/>
    <w:rsid w:val="5140EFBE"/>
    <w:rsid w:val="51458850"/>
    <w:rsid w:val="51463084"/>
    <w:rsid w:val="5155CB99"/>
    <w:rsid w:val="515FBB0A"/>
    <w:rsid w:val="5164FDE7"/>
    <w:rsid w:val="5167914F"/>
    <w:rsid w:val="516FA1E9"/>
    <w:rsid w:val="517D261C"/>
    <w:rsid w:val="51807865"/>
    <w:rsid w:val="51863C68"/>
    <w:rsid w:val="51920688"/>
    <w:rsid w:val="5194C0B2"/>
    <w:rsid w:val="519804AD"/>
    <w:rsid w:val="519D850A"/>
    <w:rsid w:val="519FC0DC"/>
    <w:rsid w:val="51AFB01A"/>
    <w:rsid w:val="51B31048"/>
    <w:rsid w:val="51C29680"/>
    <w:rsid w:val="51C5BA16"/>
    <w:rsid w:val="51D2EC44"/>
    <w:rsid w:val="51E023D3"/>
    <w:rsid w:val="51E13D18"/>
    <w:rsid w:val="51F4129D"/>
    <w:rsid w:val="5202FAB0"/>
    <w:rsid w:val="52039E79"/>
    <w:rsid w:val="520C22A7"/>
    <w:rsid w:val="521300E1"/>
    <w:rsid w:val="521DB0AD"/>
    <w:rsid w:val="522D505B"/>
    <w:rsid w:val="523120E9"/>
    <w:rsid w:val="5236BD33"/>
    <w:rsid w:val="52422BC3"/>
    <w:rsid w:val="5252E41A"/>
    <w:rsid w:val="525398C7"/>
    <w:rsid w:val="52595EBD"/>
    <w:rsid w:val="525F061E"/>
    <w:rsid w:val="526BC27C"/>
    <w:rsid w:val="5273234B"/>
    <w:rsid w:val="52749818"/>
    <w:rsid w:val="527D6D47"/>
    <w:rsid w:val="52836DBF"/>
    <w:rsid w:val="52867C9D"/>
    <w:rsid w:val="528AFCCA"/>
    <w:rsid w:val="5292C6D8"/>
    <w:rsid w:val="52994D19"/>
    <w:rsid w:val="529DB9D2"/>
    <w:rsid w:val="529ED865"/>
    <w:rsid w:val="52A74B41"/>
    <w:rsid w:val="52AA6E19"/>
    <w:rsid w:val="52B264F9"/>
    <w:rsid w:val="52B65C53"/>
    <w:rsid w:val="52C76CFC"/>
    <w:rsid w:val="52C85FD8"/>
    <w:rsid w:val="52D02258"/>
    <w:rsid w:val="52EB01E8"/>
    <w:rsid w:val="52F30A98"/>
    <w:rsid w:val="52F68EAB"/>
    <w:rsid w:val="53035226"/>
    <w:rsid w:val="53090EB2"/>
    <w:rsid w:val="530CD031"/>
    <w:rsid w:val="5317483A"/>
    <w:rsid w:val="531F72E0"/>
    <w:rsid w:val="533F556D"/>
    <w:rsid w:val="5341F33A"/>
    <w:rsid w:val="534962FE"/>
    <w:rsid w:val="53579141"/>
    <w:rsid w:val="53629701"/>
    <w:rsid w:val="53668780"/>
    <w:rsid w:val="53680A32"/>
    <w:rsid w:val="536AFCE8"/>
    <w:rsid w:val="5393F30A"/>
    <w:rsid w:val="539FFB4E"/>
    <w:rsid w:val="53A0DEE5"/>
    <w:rsid w:val="53BB1B54"/>
    <w:rsid w:val="53CB0D3C"/>
    <w:rsid w:val="53D621B9"/>
    <w:rsid w:val="53D74B8C"/>
    <w:rsid w:val="53D9D379"/>
    <w:rsid w:val="53DE9A88"/>
    <w:rsid w:val="53E70DAD"/>
    <w:rsid w:val="53F87AA2"/>
    <w:rsid w:val="53FCE9CD"/>
    <w:rsid w:val="53FEDD1F"/>
    <w:rsid w:val="54091587"/>
    <w:rsid w:val="540DF5B9"/>
    <w:rsid w:val="54102AD9"/>
    <w:rsid w:val="54119E8E"/>
    <w:rsid w:val="54194B6B"/>
    <w:rsid w:val="54275D3D"/>
    <w:rsid w:val="54296F15"/>
    <w:rsid w:val="54352D13"/>
    <w:rsid w:val="54364A12"/>
    <w:rsid w:val="543E72D9"/>
    <w:rsid w:val="54406232"/>
    <w:rsid w:val="544491DF"/>
    <w:rsid w:val="5455E5D6"/>
    <w:rsid w:val="546043D2"/>
    <w:rsid w:val="546889A7"/>
    <w:rsid w:val="54697659"/>
    <w:rsid w:val="546B9A5E"/>
    <w:rsid w:val="546F17B1"/>
    <w:rsid w:val="547DDA84"/>
    <w:rsid w:val="547F138C"/>
    <w:rsid w:val="547F2E81"/>
    <w:rsid w:val="5483ABB9"/>
    <w:rsid w:val="5489EFE9"/>
    <w:rsid w:val="5491B06D"/>
    <w:rsid w:val="54A2406C"/>
    <w:rsid w:val="54A57A4B"/>
    <w:rsid w:val="54B19E63"/>
    <w:rsid w:val="54B5595C"/>
    <w:rsid w:val="54BA4EFE"/>
    <w:rsid w:val="54BC9E83"/>
    <w:rsid w:val="54C42B63"/>
    <w:rsid w:val="54CAB07C"/>
    <w:rsid w:val="54CEDF0B"/>
    <w:rsid w:val="54D45672"/>
    <w:rsid w:val="54D88E1B"/>
    <w:rsid w:val="54E05A60"/>
    <w:rsid w:val="54ED63A3"/>
    <w:rsid w:val="55034672"/>
    <w:rsid w:val="5510311A"/>
    <w:rsid w:val="55191D64"/>
    <w:rsid w:val="5525B14E"/>
    <w:rsid w:val="55406B40"/>
    <w:rsid w:val="554D01A2"/>
    <w:rsid w:val="55546FD8"/>
    <w:rsid w:val="55589260"/>
    <w:rsid w:val="555D1C44"/>
    <w:rsid w:val="5561111A"/>
    <w:rsid w:val="556E3320"/>
    <w:rsid w:val="55706412"/>
    <w:rsid w:val="55726E1E"/>
    <w:rsid w:val="5572B6A2"/>
    <w:rsid w:val="557538F9"/>
    <w:rsid w:val="5584EC6F"/>
    <w:rsid w:val="558F367D"/>
    <w:rsid w:val="5593C1CD"/>
    <w:rsid w:val="55959D14"/>
    <w:rsid w:val="559ABEF0"/>
    <w:rsid w:val="55AC73D1"/>
    <w:rsid w:val="55AD2372"/>
    <w:rsid w:val="55B18C99"/>
    <w:rsid w:val="55C67E75"/>
    <w:rsid w:val="55CAD651"/>
    <w:rsid w:val="55D52F5A"/>
    <w:rsid w:val="55D6C862"/>
    <w:rsid w:val="55E5137D"/>
    <w:rsid w:val="55EC14EB"/>
    <w:rsid w:val="55F18D1F"/>
    <w:rsid w:val="55F2E07D"/>
    <w:rsid w:val="55F829C1"/>
    <w:rsid w:val="55F9DE99"/>
    <w:rsid w:val="560A9FB2"/>
    <w:rsid w:val="560C8BA7"/>
    <w:rsid w:val="561190AF"/>
    <w:rsid w:val="5611D984"/>
    <w:rsid w:val="561DC304"/>
    <w:rsid w:val="5625D401"/>
    <w:rsid w:val="5628C566"/>
    <w:rsid w:val="562BF15C"/>
    <w:rsid w:val="563308EC"/>
    <w:rsid w:val="563972D9"/>
    <w:rsid w:val="563A75BA"/>
    <w:rsid w:val="564A5F0A"/>
    <w:rsid w:val="56564D07"/>
    <w:rsid w:val="565A7B26"/>
    <w:rsid w:val="5663E42B"/>
    <w:rsid w:val="56667317"/>
    <w:rsid w:val="566C9A43"/>
    <w:rsid w:val="566E7507"/>
    <w:rsid w:val="566EFA49"/>
    <w:rsid w:val="56747D83"/>
    <w:rsid w:val="56799AAC"/>
    <w:rsid w:val="56841E8A"/>
    <w:rsid w:val="5698977A"/>
    <w:rsid w:val="56A45825"/>
    <w:rsid w:val="56AC3956"/>
    <w:rsid w:val="56B5AD5A"/>
    <w:rsid w:val="56B76DE7"/>
    <w:rsid w:val="56C4FEC1"/>
    <w:rsid w:val="56CEB948"/>
    <w:rsid w:val="56D00544"/>
    <w:rsid w:val="56D02DC7"/>
    <w:rsid w:val="56D06A6F"/>
    <w:rsid w:val="56D623F6"/>
    <w:rsid w:val="56DC9EB1"/>
    <w:rsid w:val="56DF890C"/>
    <w:rsid w:val="57057A3C"/>
    <w:rsid w:val="570F829F"/>
    <w:rsid w:val="571120F1"/>
    <w:rsid w:val="571ABEFC"/>
    <w:rsid w:val="571BDC72"/>
    <w:rsid w:val="571F6443"/>
    <w:rsid w:val="572BD3DD"/>
    <w:rsid w:val="574A6038"/>
    <w:rsid w:val="574E874F"/>
    <w:rsid w:val="576A381A"/>
    <w:rsid w:val="576D595E"/>
    <w:rsid w:val="57792BCB"/>
    <w:rsid w:val="577E1432"/>
    <w:rsid w:val="577F3725"/>
    <w:rsid w:val="578A1A43"/>
    <w:rsid w:val="578EC806"/>
    <w:rsid w:val="578FA1DC"/>
    <w:rsid w:val="5794AC6C"/>
    <w:rsid w:val="5795C799"/>
    <w:rsid w:val="57A961C3"/>
    <w:rsid w:val="57B65831"/>
    <w:rsid w:val="57B90BD9"/>
    <w:rsid w:val="57B9946E"/>
    <w:rsid w:val="57C212B1"/>
    <w:rsid w:val="57C5E311"/>
    <w:rsid w:val="57C6BB84"/>
    <w:rsid w:val="57CF0AED"/>
    <w:rsid w:val="57E05E2B"/>
    <w:rsid w:val="57E0B126"/>
    <w:rsid w:val="57E25072"/>
    <w:rsid w:val="57EC4368"/>
    <w:rsid w:val="57EF18C2"/>
    <w:rsid w:val="57F43C0A"/>
    <w:rsid w:val="57FD98E2"/>
    <w:rsid w:val="57FFC8DB"/>
    <w:rsid w:val="580929A1"/>
    <w:rsid w:val="58148A75"/>
    <w:rsid w:val="5825DD4B"/>
    <w:rsid w:val="582E4E5D"/>
    <w:rsid w:val="5830FB85"/>
    <w:rsid w:val="58398DE4"/>
    <w:rsid w:val="584439CF"/>
    <w:rsid w:val="584882BF"/>
    <w:rsid w:val="5850CAD3"/>
    <w:rsid w:val="58516D7F"/>
    <w:rsid w:val="5857AFF7"/>
    <w:rsid w:val="585CA1CF"/>
    <w:rsid w:val="5876D4A8"/>
    <w:rsid w:val="58795EEC"/>
    <w:rsid w:val="587AD453"/>
    <w:rsid w:val="58809D9A"/>
    <w:rsid w:val="5882480B"/>
    <w:rsid w:val="588F4356"/>
    <w:rsid w:val="589ADEDA"/>
    <w:rsid w:val="58A10E5A"/>
    <w:rsid w:val="58AF00F8"/>
    <w:rsid w:val="58B486B5"/>
    <w:rsid w:val="58B55047"/>
    <w:rsid w:val="58BF5BFE"/>
    <w:rsid w:val="58DFE0B1"/>
    <w:rsid w:val="58E1EFE3"/>
    <w:rsid w:val="58F1BBE7"/>
    <w:rsid w:val="58F2AB15"/>
    <w:rsid w:val="58FC10F1"/>
    <w:rsid w:val="58FC9A31"/>
    <w:rsid w:val="5906E0B6"/>
    <w:rsid w:val="5918B05F"/>
    <w:rsid w:val="5942C6E3"/>
    <w:rsid w:val="595153D0"/>
    <w:rsid w:val="59523A93"/>
    <w:rsid w:val="5952A0BB"/>
    <w:rsid w:val="59581B53"/>
    <w:rsid w:val="595FAA60"/>
    <w:rsid w:val="59691B7B"/>
    <w:rsid w:val="596FE1E8"/>
    <w:rsid w:val="597327AE"/>
    <w:rsid w:val="59832994"/>
    <w:rsid w:val="598348A9"/>
    <w:rsid w:val="59937B98"/>
    <w:rsid w:val="5994453C"/>
    <w:rsid w:val="5999555C"/>
    <w:rsid w:val="59AA110A"/>
    <w:rsid w:val="59B1B795"/>
    <w:rsid w:val="59BCD15F"/>
    <w:rsid w:val="59C62425"/>
    <w:rsid w:val="59C80D50"/>
    <w:rsid w:val="59C96423"/>
    <w:rsid w:val="59D5C2CC"/>
    <w:rsid w:val="59D84E03"/>
    <w:rsid w:val="59DE3FEF"/>
    <w:rsid w:val="59EF7C30"/>
    <w:rsid w:val="59F21D67"/>
    <w:rsid w:val="59FF07E3"/>
    <w:rsid w:val="5A09B30E"/>
    <w:rsid w:val="5A0E5DE1"/>
    <w:rsid w:val="5A187EB4"/>
    <w:rsid w:val="5A1D7332"/>
    <w:rsid w:val="5A1E7552"/>
    <w:rsid w:val="5A2F4945"/>
    <w:rsid w:val="5A49D3BA"/>
    <w:rsid w:val="5A49E2DA"/>
    <w:rsid w:val="5A4B03A7"/>
    <w:rsid w:val="5A6471AB"/>
    <w:rsid w:val="5A6E28CB"/>
    <w:rsid w:val="5A838A38"/>
    <w:rsid w:val="5A8429C8"/>
    <w:rsid w:val="5A966F46"/>
    <w:rsid w:val="5AA0B645"/>
    <w:rsid w:val="5AAC14BB"/>
    <w:rsid w:val="5AB5C4C1"/>
    <w:rsid w:val="5AB8D5B2"/>
    <w:rsid w:val="5AC5CBD6"/>
    <w:rsid w:val="5ADDC0BA"/>
    <w:rsid w:val="5AE25D49"/>
    <w:rsid w:val="5AF25328"/>
    <w:rsid w:val="5AF62C8F"/>
    <w:rsid w:val="5B01A081"/>
    <w:rsid w:val="5B045D8C"/>
    <w:rsid w:val="5B087F8A"/>
    <w:rsid w:val="5B25369B"/>
    <w:rsid w:val="5B341A0C"/>
    <w:rsid w:val="5B3B45FC"/>
    <w:rsid w:val="5B3BFD59"/>
    <w:rsid w:val="5B6A916F"/>
    <w:rsid w:val="5B6C559B"/>
    <w:rsid w:val="5B789830"/>
    <w:rsid w:val="5B78BF58"/>
    <w:rsid w:val="5B7968B4"/>
    <w:rsid w:val="5B811D62"/>
    <w:rsid w:val="5B85E8EC"/>
    <w:rsid w:val="5B8C96B7"/>
    <w:rsid w:val="5B985452"/>
    <w:rsid w:val="5BB91349"/>
    <w:rsid w:val="5BBF124A"/>
    <w:rsid w:val="5BCA4E6D"/>
    <w:rsid w:val="5BEEF6F2"/>
    <w:rsid w:val="5BF06A97"/>
    <w:rsid w:val="5BF22EA7"/>
    <w:rsid w:val="5C07EBA5"/>
    <w:rsid w:val="5C0A5873"/>
    <w:rsid w:val="5C0C37F1"/>
    <w:rsid w:val="5C0DC522"/>
    <w:rsid w:val="5C0EC373"/>
    <w:rsid w:val="5C113329"/>
    <w:rsid w:val="5C19ADDD"/>
    <w:rsid w:val="5C2726CC"/>
    <w:rsid w:val="5C285476"/>
    <w:rsid w:val="5C28E863"/>
    <w:rsid w:val="5C3F85A4"/>
    <w:rsid w:val="5C42662D"/>
    <w:rsid w:val="5C4658CC"/>
    <w:rsid w:val="5C46B9D0"/>
    <w:rsid w:val="5C586357"/>
    <w:rsid w:val="5C59CD5C"/>
    <w:rsid w:val="5C5D2A21"/>
    <w:rsid w:val="5C5F6E9C"/>
    <w:rsid w:val="5C61A7C7"/>
    <w:rsid w:val="5C63B4BF"/>
    <w:rsid w:val="5C65B9BB"/>
    <w:rsid w:val="5C696E53"/>
    <w:rsid w:val="5C6AE7D8"/>
    <w:rsid w:val="5C780818"/>
    <w:rsid w:val="5C782B2E"/>
    <w:rsid w:val="5C788951"/>
    <w:rsid w:val="5C791924"/>
    <w:rsid w:val="5C9105D0"/>
    <w:rsid w:val="5C91F1F0"/>
    <w:rsid w:val="5C975E0E"/>
    <w:rsid w:val="5C9F4DEF"/>
    <w:rsid w:val="5CA01CD8"/>
    <w:rsid w:val="5CAFB392"/>
    <w:rsid w:val="5CB19DDC"/>
    <w:rsid w:val="5CB518F5"/>
    <w:rsid w:val="5CBD039C"/>
    <w:rsid w:val="5CC5253E"/>
    <w:rsid w:val="5CD16C44"/>
    <w:rsid w:val="5CD7D7B6"/>
    <w:rsid w:val="5CE465E6"/>
    <w:rsid w:val="5CEDC581"/>
    <w:rsid w:val="5CF59CBF"/>
    <w:rsid w:val="5D002DA0"/>
    <w:rsid w:val="5D066C39"/>
    <w:rsid w:val="5D0849A8"/>
    <w:rsid w:val="5D1B661C"/>
    <w:rsid w:val="5D49523D"/>
    <w:rsid w:val="5D539603"/>
    <w:rsid w:val="5D581DF0"/>
    <w:rsid w:val="5D5D898E"/>
    <w:rsid w:val="5D60C5A8"/>
    <w:rsid w:val="5D6340DC"/>
    <w:rsid w:val="5D6923F2"/>
    <w:rsid w:val="5D71D714"/>
    <w:rsid w:val="5D75279E"/>
    <w:rsid w:val="5D78C67F"/>
    <w:rsid w:val="5D85CA5F"/>
    <w:rsid w:val="5D9CF933"/>
    <w:rsid w:val="5D9E6786"/>
    <w:rsid w:val="5D9EC076"/>
    <w:rsid w:val="5D9F2120"/>
    <w:rsid w:val="5D9F87D9"/>
    <w:rsid w:val="5D9FC97C"/>
    <w:rsid w:val="5DA0348A"/>
    <w:rsid w:val="5DAD9C0D"/>
    <w:rsid w:val="5DD78BF9"/>
    <w:rsid w:val="5DD82472"/>
    <w:rsid w:val="5DDAB2B6"/>
    <w:rsid w:val="5DE461E2"/>
    <w:rsid w:val="5DE5B959"/>
    <w:rsid w:val="5DEC7AEC"/>
    <w:rsid w:val="5DEE8F56"/>
    <w:rsid w:val="5DF337CC"/>
    <w:rsid w:val="5DF3BA77"/>
    <w:rsid w:val="5DF580BB"/>
    <w:rsid w:val="5DF9ED85"/>
    <w:rsid w:val="5DFC37B8"/>
    <w:rsid w:val="5E096077"/>
    <w:rsid w:val="5E0AB5FC"/>
    <w:rsid w:val="5E125785"/>
    <w:rsid w:val="5E201A7E"/>
    <w:rsid w:val="5E479441"/>
    <w:rsid w:val="5E54B166"/>
    <w:rsid w:val="5E58A59C"/>
    <w:rsid w:val="5E5AA1CD"/>
    <w:rsid w:val="5E61CFDB"/>
    <w:rsid w:val="5E6AE36F"/>
    <w:rsid w:val="5E7154AF"/>
    <w:rsid w:val="5E77FA20"/>
    <w:rsid w:val="5E7B6396"/>
    <w:rsid w:val="5E806321"/>
    <w:rsid w:val="5E84E2A9"/>
    <w:rsid w:val="5E865594"/>
    <w:rsid w:val="5E870372"/>
    <w:rsid w:val="5E8861C4"/>
    <w:rsid w:val="5E8F9FE3"/>
    <w:rsid w:val="5E922613"/>
    <w:rsid w:val="5E97FCD7"/>
    <w:rsid w:val="5E9933D2"/>
    <w:rsid w:val="5EA635BE"/>
    <w:rsid w:val="5EA89230"/>
    <w:rsid w:val="5EA95EC6"/>
    <w:rsid w:val="5EA9C416"/>
    <w:rsid w:val="5EB6C9CB"/>
    <w:rsid w:val="5EB92A31"/>
    <w:rsid w:val="5EC79A8D"/>
    <w:rsid w:val="5EC8495C"/>
    <w:rsid w:val="5ECE0EB5"/>
    <w:rsid w:val="5ED1D5F9"/>
    <w:rsid w:val="5ED821A1"/>
    <w:rsid w:val="5ED8ACEA"/>
    <w:rsid w:val="5EDA8B58"/>
    <w:rsid w:val="5EDE78D4"/>
    <w:rsid w:val="5EE434CB"/>
    <w:rsid w:val="5EFFAFC2"/>
    <w:rsid w:val="5F0F2A40"/>
    <w:rsid w:val="5F114564"/>
    <w:rsid w:val="5F19FB1F"/>
    <w:rsid w:val="5F27016F"/>
    <w:rsid w:val="5F310E11"/>
    <w:rsid w:val="5F38BA70"/>
    <w:rsid w:val="5F46B788"/>
    <w:rsid w:val="5F668C55"/>
    <w:rsid w:val="5F6AF1D8"/>
    <w:rsid w:val="5F7CDE3B"/>
    <w:rsid w:val="5F8EABF0"/>
    <w:rsid w:val="5F956152"/>
    <w:rsid w:val="5F98ABBF"/>
    <w:rsid w:val="5F99E1CF"/>
    <w:rsid w:val="5F9D8106"/>
    <w:rsid w:val="5FC22E7F"/>
    <w:rsid w:val="5FC67EE1"/>
    <w:rsid w:val="5FC92510"/>
    <w:rsid w:val="5FCE65A6"/>
    <w:rsid w:val="5FCE831A"/>
    <w:rsid w:val="5FD2B9A6"/>
    <w:rsid w:val="5FD8449E"/>
    <w:rsid w:val="5FDEBAEA"/>
    <w:rsid w:val="5FE74D0C"/>
    <w:rsid w:val="5FFC60A8"/>
    <w:rsid w:val="5FFCEF0B"/>
    <w:rsid w:val="6005281A"/>
    <w:rsid w:val="600AF179"/>
    <w:rsid w:val="60116472"/>
    <w:rsid w:val="6016D1ED"/>
    <w:rsid w:val="601D86E5"/>
    <w:rsid w:val="601DAD2B"/>
    <w:rsid w:val="60211E0C"/>
    <w:rsid w:val="602AD0E2"/>
    <w:rsid w:val="60311400"/>
    <w:rsid w:val="603ABCF5"/>
    <w:rsid w:val="604A5AB6"/>
    <w:rsid w:val="604AE993"/>
    <w:rsid w:val="604B1487"/>
    <w:rsid w:val="60626E4D"/>
    <w:rsid w:val="606D311C"/>
    <w:rsid w:val="606F1FBE"/>
    <w:rsid w:val="60739F63"/>
    <w:rsid w:val="6075995E"/>
    <w:rsid w:val="60786026"/>
    <w:rsid w:val="607E7B87"/>
    <w:rsid w:val="608BDD4B"/>
    <w:rsid w:val="608E9C90"/>
    <w:rsid w:val="608EAA98"/>
    <w:rsid w:val="609A0760"/>
    <w:rsid w:val="609AA387"/>
    <w:rsid w:val="609CE3A3"/>
    <w:rsid w:val="609DA988"/>
    <w:rsid w:val="60CCD696"/>
    <w:rsid w:val="60D30D67"/>
    <w:rsid w:val="60EA7DED"/>
    <w:rsid w:val="60EBDA77"/>
    <w:rsid w:val="60EE7630"/>
    <w:rsid w:val="60F3CF9B"/>
    <w:rsid w:val="60FEEA09"/>
    <w:rsid w:val="61067DBF"/>
    <w:rsid w:val="610D0243"/>
    <w:rsid w:val="610E97C9"/>
    <w:rsid w:val="611EDBED"/>
    <w:rsid w:val="6125B709"/>
    <w:rsid w:val="6131CC36"/>
    <w:rsid w:val="6133A8ED"/>
    <w:rsid w:val="6135DDE5"/>
    <w:rsid w:val="613BB902"/>
    <w:rsid w:val="613FFF72"/>
    <w:rsid w:val="6148616A"/>
    <w:rsid w:val="614EA079"/>
    <w:rsid w:val="61533A19"/>
    <w:rsid w:val="61644240"/>
    <w:rsid w:val="616A24D4"/>
    <w:rsid w:val="616B075A"/>
    <w:rsid w:val="616DBB87"/>
    <w:rsid w:val="6178A0F7"/>
    <w:rsid w:val="617A1DB3"/>
    <w:rsid w:val="617E1C05"/>
    <w:rsid w:val="6180497C"/>
    <w:rsid w:val="618DA408"/>
    <w:rsid w:val="619A534C"/>
    <w:rsid w:val="61AC0BDD"/>
    <w:rsid w:val="61B016EC"/>
    <w:rsid w:val="61B50489"/>
    <w:rsid w:val="61BE4567"/>
    <w:rsid w:val="61BE9E85"/>
    <w:rsid w:val="61BEBB5F"/>
    <w:rsid w:val="61C22E07"/>
    <w:rsid w:val="61CD13C5"/>
    <w:rsid w:val="61CE4068"/>
    <w:rsid w:val="61FB6838"/>
    <w:rsid w:val="62020764"/>
    <w:rsid w:val="620FB688"/>
    <w:rsid w:val="6223EDAE"/>
    <w:rsid w:val="622DCFDF"/>
    <w:rsid w:val="62355B1F"/>
    <w:rsid w:val="6235968C"/>
    <w:rsid w:val="623FF9CD"/>
    <w:rsid w:val="6240B95F"/>
    <w:rsid w:val="6244B591"/>
    <w:rsid w:val="624B71F6"/>
    <w:rsid w:val="62545F69"/>
    <w:rsid w:val="62594413"/>
    <w:rsid w:val="6264D995"/>
    <w:rsid w:val="626DB587"/>
    <w:rsid w:val="626F799F"/>
    <w:rsid w:val="627567C9"/>
    <w:rsid w:val="628A778C"/>
    <w:rsid w:val="6290CF35"/>
    <w:rsid w:val="62956C3F"/>
    <w:rsid w:val="62A7C19B"/>
    <w:rsid w:val="62BA3967"/>
    <w:rsid w:val="62C6A4C2"/>
    <w:rsid w:val="62FCB72D"/>
    <w:rsid w:val="62FF1415"/>
    <w:rsid w:val="63018496"/>
    <w:rsid w:val="6302EA69"/>
    <w:rsid w:val="6312CAF0"/>
    <w:rsid w:val="6314BEAA"/>
    <w:rsid w:val="6325198E"/>
    <w:rsid w:val="632FA7F6"/>
    <w:rsid w:val="633BA71D"/>
    <w:rsid w:val="633E9922"/>
    <w:rsid w:val="634916BB"/>
    <w:rsid w:val="634E9480"/>
    <w:rsid w:val="6354316E"/>
    <w:rsid w:val="63569F12"/>
    <w:rsid w:val="6363716D"/>
    <w:rsid w:val="6365B906"/>
    <w:rsid w:val="6377AFCE"/>
    <w:rsid w:val="637C24C5"/>
    <w:rsid w:val="637CC168"/>
    <w:rsid w:val="63869939"/>
    <w:rsid w:val="63880785"/>
    <w:rsid w:val="638FF17F"/>
    <w:rsid w:val="63A0BA73"/>
    <w:rsid w:val="63A26F28"/>
    <w:rsid w:val="63B2E8BC"/>
    <w:rsid w:val="63BD772E"/>
    <w:rsid w:val="63BF2287"/>
    <w:rsid w:val="63C5E30E"/>
    <w:rsid w:val="63C6643B"/>
    <w:rsid w:val="63C91149"/>
    <w:rsid w:val="63D4C003"/>
    <w:rsid w:val="63E70E99"/>
    <w:rsid w:val="63EF8CD7"/>
    <w:rsid w:val="63FB5204"/>
    <w:rsid w:val="64020B50"/>
    <w:rsid w:val="6406A417"/>
    <w:rsid w:val="64161349"/>
    <w:rsid w:val="64170BC6"/>
    <w:rsid w:val="6418FC33"/>
    <w:rsid w:val="641927FE"/>
    <w:rsid w:val="641A5D1D"/>
    <w:rsid w:val="641EA5CF"/>
    <w:rsid w:val="6421C38C"/>
    <w:rsid w:val="64251413"/>
    <w:rsid w:val="642C81F8"/>
    <w:rsid w:val="64336DEE"/>
    <w:rsid w:val="644135C2"/>
    <w:rsid w:val="64483BA8"/>
    <w:rsid w:val="644887FD"/>
    <w:rsid w:val="645911A2"/>
    <w:rsid w:val="6461C391"/>
    <w:rsid w:val="646C8962"/>
    <w:rsid w:val="6473CD11"/>
    <w:rsid w:val="64793BFC"/>
    <w:rsid w:val="6480A981"/>
    <w:rsid w:val="6483FEE6"/>
    <w:rsid w:val="648707D6"/>
    <w:rsid w:val="648727A6"/>
    <w:rsid w:val="6488AF7F"/>
    <w:rsid w:val="64957C70"/>
    <w:rsid w:val="649A1CAB"/>
    <w:rsid w:val="649A9C45"/>
    <w:rsid w:val="64AE5AAB"/>
    <w:rsid w:val="64B54B01"/>
    <w:rsid w:val="64CC73D3"/>
    <w:rsid w:val="64DB9E66"/>
    <w:rsid w:val="64DE7AC9"/>
    <w:rsid w:val="6509A3ED"/>
    <w:rsid w:val="651D8B0A"/>
    <w:rsid w:val="652234DF"/>
    <w:rsid w:val="652C6294"/>
    <w:rsid w:val="655FC243"/>
    <w:rsid w:val="6568D82C"/>
    <w:rsid w:val="6577E10B"/>
    <w:rsid w:val="657A75DE"/>
    <w:rsid w:val="658CCF62"/>
    <w:rsid w:val="658D330D"/>
    <w:rsid w:val="6592D8B4"/>
    <w:rsid w:val="6599A1D3"/>
    <w:rsid w:val="659D7058"/>
    <w:rsid w:val="659F90C1"/>
    <w:rsid w:val="65A48069"/>
    <w:rsid w:val="65ADF2D2"/>
    <w:rsid w:val="65B00D23"/>
    <w:rsid w:val="65B31030"/>
    <w:rsid w:val="65D19A0C"/>
    <w:rsid w:val="65DAF134"/>
    <w:rsid w:val="65E551AD"/>
    <w:rsid w:val="65ECD1E5"/>
    <w:rsid w:val="65EF6F63"/>
    <w:rsid w:val="6610BF43"/>
    <w:rsid w:val="662115EC"/>
    <w:rsid w:val="6628832B"/>
    <w:rsid w:val="66347EFD"/>
    <w:rsid w:val="66382990"/>
    <w:rsid w:val="66470CB0"/>
    <w:rsid w:val="664A6C0C"/>
    <w:rsid w:val="664A8361"/>
    <w:rsid w:val="664CB849"/>
    <w:rsid w:val="664D0224"/>
    <w:rsid w:val="664F2FB1"/>
    <w:rsid w:val="665AA691"/>
    <w:rsid w:val="666E9DB2"/>
    <w:rsid w:val="6671B431"/>
    <w:rsid w:val="66758DA4"/>
    <w:rsid w:val="66873E59"/>
    <w:rsid w:val="668F37BA"/>
    <w:rsid w:val="6696ECA2"/>
    <w:rsid w:val="669AC296"/>
    <w:rsid w:val="669C1616"/>
    <w:rsid w:val="66B10D02"/>
    <w:rsid w:val="66B215F5"/>
    <w:rsid w:val="66B3912D"/>
    <w:rsid w:val="66BBC095"/>
    <w:rsid w:val="66BCEED0"/>
    <w:rsid w:val="66C7833C"/>
    <w:rsid w:val="66CA958D"/>
    <w:rsid w:val="66D6BA0A"/>
    <w:rsid w:val="66D72E62"/>
    <w:rsid w:val="66DA61FB"/>
    <w:rsid w:val="66DC3476"/>
    <w:rsid w:val="66F0E09B"/>
    <w:rsid w:val="66F9D074"/>
    <w:rsid w:val="66FC717A"/>
    <w:rsid w:val="67061047"/>
    <w:rsid w:val="67167DA4"/>
    <w:rsid w:val="671B246B"/>
    <w:rsid w:val="672BADB1"/>
    <w:rsid w:val="673878D4"/>
    <w:rsid w:val="6738B6C9"/>
    <w:rsid w:val="67504F98"/>
    <w:rsid w:val="675548B7"/>
    <w:rsid w:val="6761C85A"/>
    <w:rsid w:val="67673061"/>
    <w:rsid w:val="676DE0AD"/>
    <w:rsid w:val="677A3459"/>
    <w:rsid w:val="677AA6B3"/>
    <w:rsid w:val="677F17F0"/>
    <w:rsid w:val="677F21E5"/>
    <w:rsid w:val="6787DE0D"/>
    <w:rsid w:val="6799E853"/>
    <w:rsid w:val="67B2D54F"/>
    <w:rsid w:val="67B57286"/>
    <w:rsid w:val="67D28262"/>
    <w:rsid w:val="67D2D883"/>
    <w:rsid w:val="67D6B7C7"/>
    <w:rsid w:val="67DE614E"/>
    <w:rsid w:val="67DEFF67"/>
    <w:rsid w:val="67F2F7C8"/>
    <w:rsid w:val="67F8EAD0"/>
    <w:rsid w:val="67FC78EE"/>
    <w:rsid w:val="680370BB"/>
    <w:rsid w:val="6806B125"/>
    <w:rsid w:val="6809E44F"/>
    <w:rsid w:val="681284C7"/>
    <w:rsid w:val="68142725"/>
    <w:rsid w:val="68167E24"/>
    <w:rsid w:val="681CDDE9"/>
    <w:rsid w:val="681E8EFF"/>
    <w:rsid w:val="681F3DFE"/>
    <w:rsid w:val="6830B746"/>
    <w:rsid w:val="68343B43"/>
    <w:rsid w:val="683E6316"/>
    <w:rsid w:val="684B163D"/>
    <w:rsid w:val="6855732B"/>
    <w:rsid w:val="685FB8E0"/>
    <w:rsid w:val="686F4B84"/>
    <w:rsid w:val="68748D4B"/>
    <w:rsid w:val="687961A4"/>
    <w:rsid w:val="687D1E87"/>
    <w:rsid w:val="687F942A"/>
    <w:rsid w:val="68832E82"/>
    <w:rsid w:val="689550E2"/>
    <w:rsid w:val="6895D1C9"/>
    <w:rsid w:val="6897CA5A"/>
    <w:rsid w:val="68A1A10D"/>
    <w:rsid w:val="68B802FC"/>
    <w:rsid w:val="68B8F6DA"/>
    <w:rsid w:val="68C560C8"/>
    <w:rsid w:val="68CA785B"/>
    <w:rsid w:val="68D268FA"/>
    <w:rsid w:val="68D477B6"/>
    <w:rsid w:val="68E51A1C"/>
    <w:rsid w:val="68E73CDE"/>
    <w:rsid w:val="68F4A628"/>
    <w:rsid w:val="68F600EA"/>
    <w:rsid w:val="68F9A343"/>
    <w:rsid w:val="68FC3A60"/>
    <w:rsid w:val="68FC52ED"/>
    <w:rsid w:val="68FDE66D"/>
    <w:rsid w:val="690CB696"/>
    <w:rsid w:val="69135908"/>
    <w:rsid w:val="691ABCB7"/>
    <w:rsid w:val="6923DA68"/>
    <w:rsid w:val="69352EC3"/>
    <w:rsid w:val="693E9363"/>
    <w:rsid w:val="69424F0C"/>
    <w:rsid w:val="6943AA81"/>
    <w:rsid w:val="6944A1A1"/>
    <w:rsid w:val="6947BAF5"/>
    <w:rsid w:val="6948704C"/>
    <w:rsid w:val="69496A03"/>
    <w:rsid w:val="694FB403"/>
    <w:rsid w:val="6950D944"/>
    <w:rsid w:val="695908C8"/>
    <w:rsid w:val="6976952F"/>
    <w:rsid w:val="69832E40"/>
    <w:rsid w:val="6989D4A2"/>
    <w:rsid w:val="69B41EDF"/>
    <w:rsid w:val="69BBEF2D"/>
    <w:rsid w:val="69C99003"/>
    <w:rsid w:val="69D209F7"/>
    <w:rsid w:val="69DCEE43"/>
    <w:rsid w:val="69E26258"/>
    <w:rsid w:val="69E782E4"/>
    <w:rsid w:val="69F2A563"/>
    <w:rsid w:val="69FED074"/>
    <w:rsid w:val="6A0702EA"/>
    <w:rsid w:val="6A0E7691"/>
    <w:rsid w:val="6A1BD1B3"/>
    <w:rsid w:val="6A29D1C2"/>
    <w:rsid w:val="6A323517"/>
    <w:rsid w:val="6A474496"/>
    <w:rsid w:val="6A5111D3"/>
    <w:rsid w:val="6A6EFF45"/>
    <w:rsid w:val="6A72F9EF"/>
    <w:rsid w:val="6A7C0978"/>
    <w:rsid w:val="6A7CA747"/>
    <w:rsid w:val="6A811E3F"/>
    <w:rsid w:val="6A86CDFB"/>
    <w:rsid w:val="6A8E3CC2"/>
    <w:rsid w:val="6A8E65A9"/>
    <w:rsid w:val="6A9EBC0F"/>
    <w:rsid w:val="6AB3F567"/>
    <w:rsid w:val="6AC0FC21"/>
    <w:rsid w:val="6AC73E2C"/>
    <w:rsid w:val="6ACAFAB2"/>
    <w:rsid w:val="6AD216D7"/>
    <w:rsid w:val="6AD496C2"/>
    <w:rsid w:val="6AD8570B"/>
    <w:rsid w:val="6AD9A600"/>
    <w:rsid w:val="6ADFE97B"/>
    <w:rsid w:val="6AE52921"/>
    <w:rsid w:val="6AED66F6"/>
    <w:rsid w:val="6AF269D3"/>
    <w:rsid w:val="6AF41269"/>
    <w:rsid w:val="6AFA5054"/>
    <w:rsid w:val="6AFECE4F"/>
    <w:rsid w:val="6B102D06"/>
    <w:rsid w:val="6B104CA7"/>
    <w:rsid w:val="6B13F409"/>
    <w:rsid w:val="6B1AD726"/>
    <w:rsid w:val="6B2197E4"/>
    <w:rsid w:val="6B2468E0"/>
    <w:rsid w:val="6B2DA2DD"/>
    <w:rsid w:val="6B40DFD3"/>
    <w:rsid w:val="6B46F36A"/>
    <w:rsid w:val="6B49A923"/>
    <w:rsid w:val="6B4BE981"/>
    <w:rsid w:val="6B4F3414"/>
    <w:rsid w:val="6B523E45"/>
    <w:rsid w:val="6B5A7799"/>
    <w:rsid w:val="6B63CE28"/>
    <w:rsid w:val="6B669E06"/>
    <w:rsid w:val="6B6BD031"/>
    <w:rsid w:val="6B6C3ACB"/>
    <w:rsid w:val="6B754E93"/>
    <w:rsid w:val="6B77A914"/>
    <w:rsid w:val="6B77B02C"/>
    <w:rsid w:val="6B7FB584"/>
    <w:rsid w:val="6B820770"/>
    <w:rsid w:val="6B94CDE1"/>
    <w:rsid w:val="6B9A22DC"/>
    <w:rsid w:val="6BB0807E"/>
    <w:rsid w:val="6BDC4B46"/>
    <w:rsid w:val="6BFE5FD7"/>
    <w:rsid w:val="6C03A599"/>
    <w:rsid w:val="6C04021C"/>
    <w:rsid w:val="6C0DD8D9"/>
    <w:rsid w:val="6C0ED16D"/>
    <w:rsid w:val="6C22652D"/>
    <w:rsid w:val="6C234CF6"/>
    <w:rsid w:val="6C27B0AC"/>
    <w:rsid w:val="6C345D67"/>
    <w:rsid w:val="6C42E8D8"/>
    <w:rsid w:val="6C45289D"/>
    <w:rsid w:val="6C49B44C"/>
    <w:rsid w:val="6C5A7462"/>
    <w:rsid w:val="6C5ADD95"/>
    <w:rsid w:val="6C619D31"/>
    <w:rsid w:val="6C6A8174"/>
    <w:rsid w:val="6C6B948E"/>
    <w:rsid w:val="6C7089DC"/>
    <w:rsid w:val="6C874383"/>
    <w:rsid w:val="6CA45C2C"/>
    <w:rsid w:val="6CA73A1E"/>
    <w:rsid w:val="6CB735EA"/>
    <w:rsid w:val="6CC0FBBD"/>
    <w:rsid w:val="6CCC3DAC"/>
    <w:rsid w:val="6CCC5124"/>
    <w:rsid w:val="6CCD6B0F"/>
    <w:rsid w:val="6CD29877"/>
    <w:rsid w:val="6CE97401"/>
    <w:rsid w:val="6CECC0CB"/>
    <w:rsid w:val="6CF19832"/>
    <w:rsid w:val="6CF1EEF2"/>
    <w:rsid w:val="6D01466C"/>
    <w:rsid w:val="6D104A82"/>
    <w:rsid w:val="6D173672"/>
    <w:rsid w:val="6D1B230D"/>
    <w:rsid w:val="6D2A5F22"/>
    <w:rsid w:val="6D301701"/>
    <w:rsid w:val="6D37FB90"/>
    <w:rsid w:val="6D541DDE"/>
    <w:rsid w:val="6D565B97"/>
    <w:rsid w:val="6D57D390"/>
    <w:rsid w:val="6D5BC916"/>
    <w:rsid w:val="6D646214"/>
    <w:rsid w:val="6D64A715"/>
    <w:rsid w:val="6D7093F3"/>
    <w:rsid w:val="6D74C91C"/>
    <w:rsid w:val="6D814864"/>
    <w:rsid w:val="6D861B31"/>
    <w:rsid w:val="6D975068"/>
    <w:rsid w:val="6D9947E8"/>
    <w:rsid w:val="6DC60B44"/>
    <w:rsid w:val="6DC8B814"/>
    <w:rsid w:val="6DCEBC92"/>
    <w:rsid w:val="6DCFF254"/>
    <w:rsid w:val="6DDEDC9E"/>
    <w:rsid w:val="6DE212F4"/>
    <w:rsid w:val="6DE8D059"/>
    <w:rsid w:val="6DE9D766"/>
    <w:rsid w:val="6DF24FB2"/>
    <w:rsid w:val="6DF538D9"/>
    <w:rsid w:val="6DFB1F34"/>
    <w:rsid w:val="6E1D832E"/>
    <w:rsid w:val="6E1DA1C1"/>
    <w:rsid w:val="6E2B8A2C"/>
    <w:rsid w:val="6E2DA3BA"/>
    <w:rsid w:val="6E2E04F4"/>
    <w:rsid w:val="6E2F720A"/>
    <w:rsid w:val="6E4163F3"/>
    <w:rsid w:val="6E481290"/>
    <w:rsid w:val="6E4B2BD0"/>
    <w:rsid w:val="6E5DC986"/>
    <w:rsid w:val="6E6EBA1A"/>
    <w:rsid w:val="6E7408E1"/>
    <w:rsid w:val="6E78BADB"/>
    <w:rsid w:val="6E7B3505"/>
    <w:rsid w:val="6E7DF4C4"/>
    <w:rsid w:val="6E80BC7F"/>
    <w:rsid w:val="6E84193A"/>
    <w:rsid w:val="6E84965C"/>
    <w:rsid w:val="6E89C5D2"/>
    <w:rsid w:val="6E8C3E10"/>
    <w:rsid w:val="6E8FD9AC"/>
    <w:rsid w:val="6E9241D7"/>
    <w:rsid w:val="6E998A49"/>
    <w:rsid w:val="6EAE8DD6"/>
    <w:rsid w:val="6EAF2EFF"/>
    <w:rsid w:val="6EB1307F"/>
    <w:rsid w:val="6EC49627"/>
    <w:rsid w:val="6EC7DC77"/>
    <w:rsid w:val="6ECB0ED5"/>
    <w:rsid w:val="6ED1CBE9"/>
    <w:rsid w:val="6EDC4DD2"/>
    <w:rsid w:val="6EDD51BE"/>
    <w:rsid w:val="6EDF078B"/>
    <w:rsid w:val="6EE60ABC"/>
    <w:rsid w:val="6EEA5D1F"/>
    <w:rsid w:val="6EEE3836"/>
    <w:rsid w:val="6EEF3A35"/>
    <w:rsid w:val="6EF1ED62"/>
    <w:rsid w:val="6EF3A13F"/>
    <w:rsid w:val="6EFB610D"/>
    <w:rsid w:val="6F119D70"/>
    <w:rsid w:val="6F120BD1"/>
    <w:rsid w:val="6F174B2A"/>
    <w:rsid w:val="6F1D2704"/>
    <w:rsid w:val="6F20D7EC"/>
    <w:rsid w:val="6F227D8F"/>
    <w:rsid w:val="6F24247F"/>
    <w:rsid w:val="6F328576"/>
    <w:rsid w:val="6F3AE7EC"/>
    <w:rsid w:val="6F49D210"/>
    <w:rsid w:val="6F503A90"/>
    <w:rsid w:val="6F6A6F1F"/>
    <w:rsid w:val="6F703DB4"/>
    <w:rsid w:val="6F731368"/>
    <w:rsid w:val="6F78EE0D"/>
    <w:rsid w:val="6F969405"/>
    <w:rsid w:val="6F971A13"/>
    <w:rsid w:val="6FA3ED21"/>
    <w:rsid w:val="6FBB57AA"/>
    <w:rsid w:val="6FBC4AC1"/>
    <w:rsid w:val="6FCB1C2A"/>
    <w:rsid w:val="6FCC7F78"/>
    <w:rsid w:val="6FD110E0"/>
    <w:rsid w:val="6FD1C807"/>
    <w:rsid w:val="6FD46EDE"/>
    <w:rsid w:val="6FE4A5C6"/>
    <w:rsid w:val="6FEEFDD4"/>
    <w:rsid w:val="6FF5FE26"/>
    <w:rsid w:val="6FF8D04A"/>
    <w:rsid w:val="6FFA0826"/>
    <w:rsid w:val="6FFF9ED4"/>
    <w:rsid w:val="70001297"/>
    <w:rsid w:val="70008DE5"/>
    <w:rsid w:val="70021CE1"/>
    <w:rsid w:val="70071B82"/>
    <w:rsid w:val="7010DA4E"/>
    <w:rsid w:val="701DCBEA"/>
    <w:rsid w:val="703BD42D"/>
    <w:rsid w:val="70462C0A"/>
    <w:rsid w:val="70533107"/>
    <w:rsid w:val="7053B905"/>
    <w:rsid w:val="705A67DC"/>
    <w:rsid w:val="705D5B3A"/>
    <w:rsid w:val="705E847A"/>
    <w:rsid w:val="705F9C1F"/>
    <w:rsid w:val="70695733"/>
    <w:rsid w:val="7081004A"/>
    <w:rsid w:val="708F5ABD"/>
    <w:rsid w:val="709323DC"/>
    <w:rsid w:val="70AB2E92"/>
    <w:rsid w:val="70B82404"/>
    <w:rsid w:val="70C1AD2B"/>
    <w:rsid w:val="70CFBB66"/>
    <w:rsid w:val="70DEC9D9"/>
    <w:rsid w:val="70E0E37C"/>
    <w:rsid w:val="70E5776A"/>
    <w:rsid w:val="70EC4C20"/>
    <w:rsid w:val="70F068FD"/>
    <w:rsid w:val="70FB0633"/>
    <w:rsid w:val="711A7073"/>
    <w:rsid w:val="711F3A1F"/>
    <w:rsid w:val="7121558A"/>
    <w:rsid w:val="7127FF7B"/>
    <w:rsid w:val="712EE308"/>
    <w:rsid w:val="712F4CFE"/>
    <w:rsid w:val="71381C89"/>
    <w:rsid w:val="713FCDF4"/>
    <w:rsid w:val="7140E02D"/>
    <w:rsid w:val="715F64DE"/>
    <w:rsid w:val="7170D80F"/>
    <w:rsid w:val="7176FFB8"/>
    <w:rsid w:val="71864FA0"/>
    <w:rsid w:val="71C68439"/>
    <w:rsid w:val="71D38E69"/>
    <w:rsid w:val="71D51732"/>
    <w:rsid w:val="71DD1E01"/>
    <w:rsid w:val="71F29BFA"/>
    <w:rsid w:val="71F8711C"/>
    <w:rsid w:val="7200D84D"/>
    <w:rsid w:val="72096686"/>
    <w:rsid w:val="720C25F7"/>
    <w:rsid w:val="720CCD3F"/>
    <w:rsid w:val="72139579"/>
    <w:rsid w:val="721B89C3"/>
    <w:rsid w:val="721CA7F4"/>
    <w:rsid w:val="7223FD28"/>
    <w:rsid w:val="722C9690"/>
    <w:rsid w:val="72341249"/>
    <w:rsid w:val="724151DC"/>
    <w:rsid w:val="724613C3"/>
    <w:rsid w:val="724FA7C0"/>
    <w:rsid w:val="72548E47"/>
    <w:rsid w:val="726B0162"/>
    <w:rsid w:val="726C2785"/>
    <w:rsid w:val="726EFB7E"/>
    <w:rsid w:val="726FC650"/>
    <w:rsid w:val="728FC2F8"/>
    <w:rsid w:val="72913D28"/>
    <w:rsid w:val="72979C62"/>
    <w:rsid w:val="72B67522"/>
    <w:rsid w:val="72B6DB1D"/>
    <w:rsid w:val="72CDC699"/>
    <w:rsid w:val="72D28F28"/>
    <w:rsid w:val="72E3BF4D"/>
    <w:rsid w:val="72E40792"/>
    <w:rsid w:val="72F52276"/>
    <w:rsid w:val="730F1C34"/>
    <w:rsid w:val="731B0E42"/>
    <w:rsid w:val="732FF9D3"/>
    <w:rsid w:val="73306438"/>
    <w:rsid w:val="734141D5"/>
    <w:rsid w:val="735D3E46"/>
    <w:rsid w:val="7360D54A"/>
    <w:rsid w:val="737A1FA0"/>
    <w:rsid w:val="737A9C13"/>
    <w:rsid w:val="737D78C1"/>
    <w:rsid w:val="737E03A7"/>
    <w:rsid w:val="7387FA76"/>
    <w:rsid w:val="73963E29"/>
    <w:rsid w:val="73A2C808"/>
    <w:rsid w:val="73A6A57F"/>
    <w:rsid w:val="73ABD53D"/>
    <w:rsid w:val="73B42E76"/>
    <w:rsid w:val="73B7F84C"/>
    <w:rsid w:val="73D62622"/>
    <w:rsid w:val="73DCEF96"/>
    <w:rsid w:val="73E1F518"/>
    <w:rsid w:val="73F270B1"/>
    <w:rsid w:val="73F3337C"/>
    <w:rsid w:val="74127632"/>
    <w:rsid w:val="741A2311"/>
    <w:rsid w:val="7428E354"/>
    <w:rsid w:val="743BA227"/>
    <w:rsid w:val="743CB3ED"/>
    <w:rsid w:val="7444F724"/>
    <w:rsid w:val="74470556"/>
    <w:rsid w:val="744FA51B"/>
    <w:rsid w:val="7453449C"/>
    <w:rsid w:val="745348CD"/>
    <w:rsid w:val="7465F40A"/>
    <w:rsid w:val="7478AD94"/>
    <w:rsid w:val="747B165F"/>
    <w:rsid w:val="748157AF"/>
    <w:rsid w:val="748BBD7B"/>
    <w:rsid w:val="74933B0E"/>
    <w:rsid w:val="74962474"/>
    <w:rsid w:val="74AD1CAF"/>
    <w:rsid w:val="74C471C0"/>
    <w:rsid w:val="74D4AA27"/>
    <w:rsid w:val="74D74A5B"/>
    <w:rsid w:val="74E344B4"/>
    <w:rsid w:val="74F521C7"/>
    <w:rsid w:val="74F8DCF1"/>
    <w:rsid w:val="750EB27D"/>
    <w:rsid w:val="750EEC7E"/>
    <w:rsid w:val="752CB248"/>
    <w:rsid w:val="753E4501"/>
    <w:rsid w:val="7545F3E1"/>
    <w:rsid w:val="754CE2B7"/>
    <w:rsid w:val="755566ED"/>
    <w:rsid w:val="7565CD43"/>
    <w:rsid w:val="7571A08F"/>
    <w:rsid w:val="7576BB12"/>
    <w:rsid w:val="757AF9CF"/>
    <w:rsid w:val="757EC42B"/>
    <w:rsid w:val="757FAA2C"/>
    <w:rsid w:val="758259C8"/>
    <w:rsid w:val="7586037D"/>
    <w:rsid w:val="7588EDB3"/>
    <w:rsid w:val="758D8A3C"/>
    <w:rsid w:val="75AB2A1C"/>
    <w:rsid w:val="75B28546"/>
    <w:rsid w:val="75BFB97A"/>
    <w:rsid w:val="75CE614F"/>
    <w:rsid w:val="75CE7CC7"/>
    <w:rsid w:val="75D14FBE"/>
    <w:rsid w:val="75D5F635"/>
    <w:rsid w:val="75D76BE9"/>
    <w:rsid w:val="75DFB409"/>
    <w:rsid w:val="75E22BEF"/>
    <w:rsid w:val="7603D85B"/>
    <w:rsid w:val="760661C9"/>
    <w:rsid w:val="76097FA8"/>
    <w:rsid w:val="76170A51"/>
    <w:rsid w:val="7618BB36"/>
    <w:rsid w:val="76241C56"/>
    <w:rsid w:val="76297EDA"/>
    <w:rsid w:val="764AC0C2"/>
    <w:rsid w:val="76519E55"/>
    <w:rsid w:val="7675765F"/>
    <w:rsid w:val="767E77FE"/>
    <w:rsid w:val="7681312C"/>
    <w:rsid w:val="7684E794"/>
    <w:rsid w:val="76913EE9"/>
    <w:rsid w:val="7694A037"/>
    <w:rsid w:val="769CDDD6"/>
    <w:rsid w:val="769EE587"/>
    <w:rsid w:val="76A1B837"/>
    <w:rsid w:val="76AAB481"/>
    <w:rsid w:val="76B39A8B"/>
    <w:rsid w:val="76BC9FBF"/>
    <w:rsid w:val="76C602EE"/>
    <w:rsid w:val="76DE1F6F"/>
    <w:rsid w:val="76E672B8"/>
    <w:rsid w:val="76F0C445"/>
    <w:rsid w:val="77183C5A"/>
    <w:rsid w:val="771CA3AE"/>
    <w:rsid w:val="772656B5"/>
    <w:rsid w:val="7734F614"/>
    <w:rsid w:val="7748FE5D"/>
    <w:rsid w:val="774B9A17"/>
    <w:rsid w:val="775E7D96"/>
    <w:rsid w:val="77618EB5"/>
    <w:rsid w:val="776F4850"/>
    <w:rsid w:val="778D7531"/>
    <w:rsid w:val="77997CF0"/>
    <w:rsid w:val="779D1834"/>
    <w:rsid w:val="77A48E12"/>
    <w:rsid w:val="77B9DA1B"/>
    <w:rsid w:val="77BFAB1B"/>
    <w:rsid w:val="77C66B7F"/>
    <w:rsid w:val="77C96C81"/>
    <w:rsid w:val="77CB940C"/>
    <w:rsid w:val="77D604F4"/>
    <w:rsid w:val="77D93BED"/>
    <w:rsid w:val="77EC1929"/>
    <w:rsid w:val="77FC91C1"/>
    <w:rsid w:val="780EB297"/>
    <w:rsid w:val="780F9CF0"/>
    <w:rsid w:val="781B50AF"/>
    <w:rsid w:val="781CDC29"/>
    <w:rsid w:val="7824A2DC"/>
    <w:rsid w:val="782B5E96"/>
    <w:rsid w:val="784E4DDD"/>
    <w:rsid w:val="7852900F"/>
    <w:rsid w:val="786482D9"/>
    <w:rsid w:val="7865AEC1"/>
    <w:rsid w:val="786980A5"/>
    <w:rsid w:val="7870F36C"/>
    <w:rsid w:val="7874A456"/>
    <w:rsid w:val="78792EC3"/>
    <w:rsid w:val="787D4877"/>
    <w:rsid w:val="787E8C92"/>
    <w:rsid w:val="787F2435"/>
    <w:rsid w:val="78886D54"/>
    <w:rsid w:val="788D522F"/>
    <w:rsid w:val="788E020E"/>
    <w:rsid w:val="7892D18E"/>
    <w:rsid w:val="78944C98"/>
    <w:rsid w:val="78948229"/>
    <w:rsid w:val="78967C7E"/>
    <w:rsid w:val="789A29D9"/>
    <w:rsid w:val="78C78E4A"/>
    <w:rsid w:val="78C92C69"/>
    <w:rsid w:val="78CB4BCE"/>
    <w:rsid w:val="78CFE97D"/>
    <w:rsid w:val="78DFB1A1"/>
    <w:rsid w:val="78E57207"/>
    <w:rsid w:val="78E68120"/>
    <w:rsid w:val="78E6B4CE"/>
    <w:rsid w:val="78EA54EF"/>
    <w:rsid w:val="78EC17FD"/>
    <w:rsid w:val="78EC52CF"/>
    <w:rsid w:val="78F639A4"/>
    <w:rsid w:val="78FCD22A"/>
    <w:rsid w:val="790B70A8"/>
    <w:rsid w:val="790CF4BB"/>
    <w:rsid w:val="7912EEE9"/>
    <w:rsid w:val="7915D307"/>
    <w:rsid w:val="791CCBCA"/>
    <w:rsid w:val="791FFEB7"/>
    <w:rsid w:val="792480E6"/>
    <w:rsid w:val="7925FAE5"/>
    <w:rsid w:val="79288BDF"/>
    <w:rsid w:val="792A66E8"/>
    <w:rsid w:val="792CB245"/>
    <w:rsid w:val="792CF2F9"/>
    <w:rsid w:val="792F9F08"/>
    <w:rsid w:val="793E6429"/>
    <w:rsid w:val="794A1954"/>
    <w:rsid w:val="7951465D"/>
    <w:rsid w:val="79576BC1"/>
    <w:rsid w:val="79581843"/>
    <w:rsid w:val="795D6797"/>
    <w:rsid w:val="79838AAD"/>
    <w:rsid w:val="79876D94"/>
    <w:rsid w:val="7992D948"/>
    <w:rsid w:val="799EEA01"/>
    <w:rsid w:val="79A61F79"/>
    <w:rsid w:val="79B62268"/>
    <w:rsid w:val="79C517B7"/>
    <w:rsid w:val="79CB6D91"/>
    <w:rsid w:val="79D8B51C"/>
    <w:rsid w:val="79E6E697"/>
    <w:rsid w:val="79E724AD"/>
    <w:rsid w:val="79EEBF15"/>
    <w:rsid w:val="79F8398C"/>
    <w:rsid w:val="79F87B37"/>
    <w:rsid w:val="7A006726"/>
    <w:rsid w:val="7A059985"/>
    <w:rsid w:val="7A11AB1A"/>
    <w:rsid w:val="7A143646"/>
    <w:rsid w:val="7A2749F1"/>
    <w:rsid w:val="7A294671"/>
    <w:rsid w:val="7A34F47E"/>
    <w:rsid w:val="7A4F2E13"/>
    <w:rsid w:val="7A549972"/>
    <w:rsid w:val="7A63851F"/>
    <w:rsid w:val="7A6808F6"/>
    <w:rsid w:val="7A6BE4F4"/>
    <w:rsid w:val="7A77D8B5"/>
    <w:rsid w:val="7A8DFBAB"/>
    <w:rsid w:val="7AA94FCC"/>
    <w:rsid w:val="7AB216B7"/>
    <w:rsid w:val="7AD92657"/>
    <w:rsid w:val="7ADCC844"/>
    <w:rsid w:val="7AE5119F"/>
    <w:rsid w:val="7AE65D87"/>
    <w:rsid w:val="7AEBABC9"/>
    <w:rsid w:val="7AF3332A"/>
    <w:rsid w:val="7AF7E89E"/>
    <w:rsid w:val="7AF99266"/>
    <w:rsid w:val="7AFEF5D8"/>
    <w:rsid w:val="7B1C349A"/>
    <w:rsid w:val="7B204639"/>
    <w:rsid w:val="7B238A0E"/>
    <w:rsid w:val="7B25EF10"/>
    <w:rsid w:val="7B27628D"/>
    <w:rsid w:val="7B295C51"/>
    <w:rsid w:val="7B2DF1E6"/>
    <w:rsid w:val="7B2F594A"/>
    <w:rsid w:val="7B34E51A"/>
    <w:rsid w:val="7B3B9983"/>
    <w:rsid w:val="7B405FBE"/>
    <w:rsid w:val="7B423BB1"/>
    <w:rsid w:val="7B447A55"/>
    <w:rsid w:val="7B4C343B"/>
    <w:rsid w:val="7B6056CD"/>
    <w:rsid w:val="7B68B588"/>
    <w:rsid w:val="7B826EB6"/>
    <w:rsid w:val="7B848B5D"/>
    <w:rsid w:val="7B8BEC1E"/>
    <w:rsid w:val="7B8D6E9B"/>
    <w:rsid w:val="7B99911D"/>
    <w:rsid w:val="7B9C0812"/>
    <w:rsid w:val="7B9E1533"/>
    <w:rsid w:val="7BA2B316"/>
    <w:rsid w:val="7BA61FD5"/>
    <w:rsid w:val="7BA7E9EC"/>
    <w:rsid w:val="7BAB8EDC"/>
    <w:rsid w:val="7BAF7E80"/>
    <w:rsid w:val="7BB91266"/>
    <w:rsid w:val="7BC2CC10"/>
    <w:rsid w:val="7BDA7B0D"/>
    <w:rsid w:val="7BDCE563"/>
    <w:rsid w:val="7BF99624"/>
    <w:rsid w:val="7C0AF977"/>
    <w:rsid w:val="7C12E452"/>
    <w:rsid w:val="7C1588AB"/>
    <w:rsid w:val="7C15C2F0"/>
    <w:rsid w:val="7C2ED335"/>
    <w:rsid w:val="7C3329F0"/>
    <w:rsid w:val="7C3371AC"/>
    <w:rsid w:val="7C35B594"/>
    <w:rsid w:val="7C3B8A70"/>
    <w:rsid w:val="7C3CC8E2"/>
    <w:rsid w:val="7C4A090D"/>
    <w:rsid w:val="7C613BB6"/>
    <w:rsid w:val="7C644436"/>
    <w:rsid w:val="7C6CB080"/>
    <w:rsid w:val="7C71506C"/>
    <w:rsid w:val="7C7DE4A7"/>
    <w:rsid w:val="7C7E7D26"/>
    <w:rsid w:val="7C81C89B"/>
    <w:rsid w:val="7C8EFA6A"/>
    <w:rsid w:val="7C939E27"/>
    <w:rsid w:val="7C990883"/>
    <w:rsid w:val="7C99E3D0"/>
    <w:rsid w:val="7C9B9AEB"/>
    <w:rsid w:val="7CA4F9C8"/>
    <w:rsid w:val="7CB0F721"/>
    <w:rsid w:val="7CBC3D10"/>
    <w:rsid w:val="7CC446D2"/>
    <w:rsid w:val="7CC7E9E0"/>
    <w:rsid w:val="7CCD20C8"/>
    <w:rsid w:val="7CD45301"/>
    <w:rsid w:val="7CD8E82E"/>
    <w:rsid w:val="7CEF90D3"/>
    <w:rsid w:val="7CF8CCF7"/>
    <w:rsid w:val="7D03C88E"/>
    <w:rsid w:val="7D1154D0"/>
    <w:rsid w:val="7D13CEF0"/>
    <w:rsid w:val="7D2FC6CC"/>
    <w:rsid w:val="7D335282"/>
    <w:rsid w:val="7D36F89B"/>
    <w:rsid w:val="7D374930"/>
    <w:rsid w:val="7D446341"/>
    <w:rsid w:val="7D4B57D6"/>
    <w:rsid w:val="7D4E3D22"/>
    <w:rsid w:val="7D4EE649"/>
    <w:rsid w:val="7D50860C"/>
    <w:rsid w:val="7D5521F3"/>
    <w:rsid w:val="7D5EE103"/>
    <w:rsid w:val="7D5F1F38"/>
    <w:rsid w:val="7D77225C"/>
    <w:rsid w:val="7D806CE3"/>
    <w:rsid w:val="7D83A12E"/>
    <w:rsid w:val="7D87CCBF"/>
    <w:rsid w:val="7D8B7E7B"/>
    <w:rsid w:val="7D8C9E75"/>
    <w:rsid w:val="7D941589"/>
    <w:rsid w:val="7D9446E3"/>
    <w:rsid w:val="7D98F092"/>
    <w:rsid w:val="7D9910BE"/>
    <w:rsid w:val="7D9E2943"/>
    <w:rsid w:val="7DA37121"/>
    <w:rsid w:val="7DA65F25"/>
    <w:rsid w:val="7DA72993"/>
    <w:rsid w:val="7DA84BFD"/>
    <w:rsid w:val="7DAA045B"/>
    <w:rsid w:val="7DCE928D"/>
    <w:rsid w:val="7DD57AEB"/>
    <w:rsid w:val="7DE13339"/>
    <w:rsid w:val="7DE14F0C"/>
    <w:rsid w:val="7DE87B10"/>
    <w:rsid w:val="7DEE5322"/>
    <w:rsid w:val="7DF2C6D4"/>
    <w:rsid w:val="7DF85F0A"/>
    <w:rsid w:val="7DFC8DAF"/>
    <w:rsid w:val="7E0A78FB"/>
    <w:rsid w:val="7E147645"/>
    <w:rsid w:val="7E19475E"/>
    <w:rsid w:val="7E21EB81"/>
    <w:rsid w:val="7E248AB8"/>
    <w:rsid w:val="7E34494D"/>
    <w:rsid w:val="7E347B89"/>
    <w:rsid w:val="7E350C29"/>
    <w:rsid w:val="7E4818CB"/>
    <w:rsid w:val="7E4EBAAE"/>
    <w:rsid w:val="7E4FC0C6"/>
    <w:rsid w:val="7E52A5AC"/>
    <w:rsid w:val="7E60E13E"/>
    <w:rsid w:val="7E63C2D7"/>
    <w:rsid w:val="7E6E078C"/>
    <w:rsid w:val="7E7C3BF7"/>
    <w:rsid w:val="7E7FB188"/>
    <w:rsid w:val="7E80E6D9"/>
    <w:rsid w:val="7E87B923"/>
    <w:rsid w:val="7E97A3CB"/>
    <w:rsid w:val="7EB56DC4"/>
    <w:rsid w:val="7EB61484"/>
    <w:rsid w:val="7EBA7DC2"/>
    <w:rsid w:val="7EC0CDD8"/>
    <w:rsid w:val="7EC781F8"/>
    <w:rsid w:val="7EC873C5"/>
    <w:rsid w:val="7ED1B0FE"/>
    <w:rsid w:val="7ED7D0A6"/>
    <w:rsid w:val="7EE26A0E"/>
    <w:rsid w:val="7EE5EFAD"/>
    <w:rsid w:val="7EF6823D"/>
    <w:rsid w:val="7EF6A7E5"/>
    <w:rsid w:val="7EFD7FE6"/>
    <w:rsid w:val="7EFF07A1"/>
    <w:rsid w:val="7F03F3BA"/>
    <w:rsid w:val="7F088825"/>
    <w:rsid w:val="7F1D61B0"/>
    <w:rsid w:val="7F25A3DC"/>
    <w:rsid w:val="7F2A51E2"/>
    <w:rsid w:val="7F34930D"/>
    <w:rsid w:val="7F3F9483"/>
    <w:rsid w:val="7F43282B"/>
    <w:rsid w:val="7F48330B"/>
    <w:rsid w:val="7F48A9DE"/>
    <w:rsid w:val="7F4937CC"/>
    <w:rsid w:val="7F55FD7D"/>
    <w:rsid w:val="7F56301A"/>
    <w:rsid w:val="7F5661C6"/>
    <w:rsid w:val="7F663648"/>
    <w:rsid w:val="7F7A2E00"/>
    <w:rsid w:val="7F7F5019"/>
    <w:rsid w:val="7F88F03E"/>
    <w:rsid w:val="7F8DD7F4"/>
    <w:rsid w:val="7F908279"/>
    <w:rsid w:val="7F9090D4"/>
    <w:rsid w:val="7F947CB5"/>
    <w:rsid w:val="7FA2865C"/>
    <w:rsid w:val="7FA59E5B"/>
    <w:rsid w:val="7FA91C29"/>
    <w:rsid w:val="7FAADE12"/>
    <w:rsid w:val="7FAAFCD3"/>
    <w:rsid w:val="7FBAD7D4"/>
    <w:rsid w:val="7FBEF03B"/>
    <w:rsid w:val="7FC81B77"/>
    <w:rsid w:val="7FD4740F"/>
    <w:rsid w:val="7FEE16DF"/>
    <w:rsid w:val="7FFB532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6CC111"/>
  <w15:docId w15:val="{3FD0361B-8BEF-49BF-B332-4D9BD70F6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outlineLvl w:val="0"/>
    </w:pPr>
    <w:rPr>
      <w:rFonts w:ascii="Times New Roman" w:eastAsia="Times New Roman" w:hAnsi="Times New Roman" w:cs="Times New Roman"/>
      <w:b/>
      <w:sz w:val="24"/>
      <w:szCs w:val="24"/>
    </w:rPr>
  </w:style>
  <w:style w:type="paragraph" w:styleId="Heading2">
    <w:name w:val="heading 2"/>
    <w:basedOn w:val="Normal"/>
    <w:next w:val="Normal"/>
    <w:uiPriority w:val="9"/>
    <w:semiHidden/>
    <w:unhideWhenUsed/>
    <w:qFormat/>
    <w:pPr>
      <w:keepNext/>
      <w:keepLines/>
      <w:spacing w:before="240" w:line="259" w:lineRule="auto"/>
      <w:ind w:left="1080" w:hanging="360"/>
      <w:outlineLvl w:val="1"/>
    </w:pPr>
    <w:rPr>
      <w:rFonts w:ascii="Times New Roman" w:eastAsia="Times New Roman" w:hAnsi="Times New Roman" w:cs="Times New Roman"/>
      <w:b/>
      <w:sz w:val="24"/>
      <w:szCs w:val="24"/>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TOCHeading">
    <w:name w:val="TOC Heading"/>
    <w:basedOn w:val="Heading1"/>
    <w:next w:val="Normal"/>
    <w:uiPriority w:val="39"/>
    <w:unhideWhenUsed/>
    <w:qFormat/>
    <w:rsid w:val="00417705"/>
    <w:pPr>
      <w:spacing w:before="240" w:line="259" w:lineRule="auto"/>
      <w:outlineLvl w:val="9"/>
    </w:pPr>
    <w:rPr>
      <w:rFonts w:asciiTheme="majorHAnsi" w:eastAsiaTheme="majorEastAsia" w:hAnsiTheme="majorHAnsi" w:cstheme="majorBidi"/>
      <w:b w:val="0"/>
      <w:color w:val="365F91" w:themeColor="accent1" w:themeShade="BF"/>
      <w:sz w:val="32"/>
      <w:szCs w:val="32"/>
      <w:lang w:val="en-US"/>
    </w:rPr>
  </w:style>
  <w:style w:type="paragraph" w:styleId="TOC1">
    <w:name w:val="toc 1"/>
    <w:basedOn w:val="Normal"/>
    <w:next w:val="Normal"/>
    <w:autoRedefine/>
    <w:uiPriority w:val="39"/>
    <w:unhideWhenUsed/>
    <w:rsid w:val="00417705"/>
    <w:pPr>
      <w:spacing w:after="100"/>
    </w:pPr>
  </w:style>
  <w:style w:type="character" w:styleId="Hyperlink">
    <w:name w:val="Hyperlink"/>
    <w:basedOn w:val="DefaultParagraphFont"/>
    <w:uiPriority w:val="99"/>
    <w:unhideWhenUsed/>
    <w:rsid w:val="00417705"/>
    <w:rPr>
      <w:color w:val="0000FF" w:themeColor="hyperlink"/>
      <w:u w:val="single"/>
    </w:rPr>
  </w:style>
  <w:style w:type="paragraph" w:styleId="ListParagraph">
    <w:name w:val="List Paragraph"/>
    <w:basedOn w:val="Normal"/>
    <w:uiPriority w:val="34"/>
    <w:qFormat/>
    <w:pPr>
      <w:ind w:left="720"/>
      <w:contextualSpacing/>
    </w:pPr>
  </w:style>
  <w:style w:type="paragraph" w:styleId="CommentSubject">
    <w:name w:val="annotation subject"/>
    <w:basedOn w:val="CommentText"/>
    <w:next w:val="CommentText"/>
    <w:link w:val="CommentSubjectChar"/>
    <w:uiPriority w:val="99"/>
    <w:semiHidden/>
    <w:unhideWhenUsed/>
    <w:rsid w:val="009A7170"/>
    <w:rPr>
      <w:b/>
      <w:bCs/>
    </w:rPr>
  </w:style>
  <w:style w:type="paragraph" w:styleId="Header">
    <w:name w:val="header"/>
    <w:basedOn w:val="Normal"/>
    <w:link w:val="HeaderChar"/>
    <w:uiPriority w:val="99"/>
    <w:unhideWhenUsed/>
    <w:rsid w:val="0001000D"/>
    <w:pPr>
      <w:tabs>
        <w:tab w:val="center" w:pos="4680"/>
        <w:tab w:val="right" w:pos="9360"/>
      </w:tabs>
      <w:spacing w:line="240" w:lineRule="auto"/>
    </w:pPr>
  </w:style>
  <w:style w:type="character" w:customStyle="1" w:styleId="HeaderChar">
    <w:name w:val="Header Char"/>
    <w:basedOn w:val="DefaultParagraphFont"/>
    <w:link w:val="Header"/>
    <w:uiPriority w:val="99"/>
    <w:rsid w:val="0001000D"/>
  </w:style>
  <w:style w:type="paragraph" w:styleId="Footer">
    <w:name w:val="footer"/>
    <w:basedOn w:val="Normal"/>
    <w:link w:val="FooterChar"/>
    <w:uiPriority w:val="99"/>
    <w:unhideWhenUsed/>
    <w:rsid w:val="0001000D"/>
    <w:pPr>
      <w:tabs>
        <w:tab w:val="center" w:pos="4680"/>
        <w:tab w:val="right" w:pos="9360"/>
      </w:tabs>
      <w:spacing w:line="240" w:lineRule="auto"/>
    </w:pPr>
  </w:style>
  <w:style w:type="character" w:customStyle="1" w:styleId="FooterChar">
    <w:name w:val="Footer Char"/>
    <w:basedOn w:val="DefaultParagraphFont"/>
    <w:link w:val="Footer"/>
    <w:uiPriority w:val="99"/>
    <w:rsid w:val="0001000D"/>
  </w:style>
  <w:style w:type="character" w:customStyle="1" w:styleId="CommentSubjectChar">
    <w:name w:val="Comment Subject Char"/>
    <w:basedOn w:val="CommentTextChar"/>
    <w:link w:val="CommentSubject"/>
    <w:uiPriority w:val="99"/>
    <w:semiHidden/>
    <w:rsid w:val="009A7170"/>
    <w:rPr>
      <w:b/>
      <w:bCs/>
      <w:sz w:val="20"/>
      <w:szCs w:val="20"/>
    </w:rPr>
  </w:style>
  <w:style w:type="character" w:styleId="Mention">
    <w:name w:val="Mention"/>
    <w:basedOn w:val="DefaultParagraphFont"/>
    <w:uiPriority w:val="99"/>
    <w:unhideWhenUsed/>
    <w:rPr>
      <w:color w:val="2B579A"/>
      <w:shd w:val="clear" w:color="auto" w:fill="E6E6E6"/>
    </w:r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sid w:val="00E472AC"/>
    <w:rPr>
      <w:rFonts w:ascii="Times New Roman" w:eastAsia="Times New Roman" w:hAnsi="Times New Roman" w:cs="Times New Roman"/>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ps-govcloud.my.site.com/APSOnlineReport/s/"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in.gov/iot/2394.ht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in.gov/iot/files/2022-IRUA.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info.gov/content/pkg/FR-2024-05-08/pdf/2024-07654.pdf" TargetMode="External"/><Relationship Id="rId5" Type="http://schemas.openxmlformats.org/officeDocument/2006/relationships/numbering" Target="numbering.xml"/><Relationship Id="rId15" Type="http://schemas.openxmlformats.org/officeDocument/2006/relationships/hyperlink" Target="http://www.in.gov/iot/2394.htm" TargetMode="Externa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gov/fssa/da/adult-protective-services/"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071186-3EB4-4505-9AEA-DDA5DF446981}">
  <ds:schemaRefs>
    <ds:schemaRef ds:uri="http://schemas.microsoft.com/sharepoint/v3/contenttype/forms"/>
  </ds:schemaRefs>
</ds:datastoreItem>
</file>

<file path=customXml/itemProps2.xml><?xml version="1.0" encoding="utf-8"?>
<ds:datastoreItem xmlns:ds="http://schemas.openxmlformats.org/officeDocument/2006/customXml" ds:itemID="{C610647C-F595-4383-8957-4E23186432C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B639023-C1B7-49E5-8589-904C12498BC7}">
  <ds:schemaRefs>
    <ds:schemaRef ds:uri="http://schemas.openxmlformats.org/officeDocument/2006/bibliography"/>
  </ds:schemaRefs>
</ds:datastoreItem>
</file>

<file path=customXml/itemProps4.xml><?xml version="1.0" encoding="utf-8"?>
<ds:datastoreItem xmlns:ds="http://schemas.openxmlformats.org/officeDocument/2006/customXml" ds:itemID="{8324BE35-AB33-4E71-A1BA-0E814617C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35</Pages>
  <Words>13459</Words>
  <Characters>76718</Characters>
  <Application>Microsoft Office Word</Application>
  <DocSecurity>0</DocSecurity>
  <Lines>639</Lines>
  <Paragraphs>179</Paragraphs>
  <ScaleCrop>false</ScaleCrop>
  <Company/>
  <LinksUpToDate>false</LinksUpToDate>
  <CharactersWithSpaces>89998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Annie Kimbrel</dc:creator>
  <cp:keywords/>
  <cp:lastModifiedBy>Katherine Blaugrund</cp:lastModifiedBy>
  <cp:revision>90</cp:revision>
  <dcterms:created xsi:type="dcterms:W3CDTF">2024-09-17T16:19:00Z</dcterms:created>
  <dcterms:modified xsi:type="dcterms:W3CDTF">2024-09-26T22:53:00Z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